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90A" w:rsidRPr="007C48FE" w:rsidRDefault="0041290A" w:rsidP="007C48FE">
      <w:pPr>
        <w:shd w:val="clear" w:color="auto" w:fill="FFFFFF"/>
        <w:spacing w:after="0" w:line="240" w:lineRule="auto"/>
        <w:jc w:val="center"/>
        <w:rPr>
          <w:rFonts w:ascii="Times New Roman" w:eastAsia="Times New Roman" w:hAnsi="Times New Roman" w:cs="Times New Roman"/>
          <w:b/>
          <w:color w:val="FF0000"/>
          <w:sz w:val="28"/>
          <w:szCs w:val="28"/>
          <w:lang w:eastAsia="ru-RU"/>
        </w:rPr>
      </w:pPr>
      <w:r w:rsidRPr="007C48FE">
        <w:rPr>
          <w:rFonts w:ascii="Times New Roman" w:eastAsia="Times New Roman" w:hAnsi="Times New Roman" w:cs="Times New Roman"/>
          <w:b/>
          <w:color w:val="FF0000"/>
          <w:sz w:val="28"/>
          <w:szCs w:val="28"/>
          <w:lang w:eastAsia="ru-RU"/>
        </w:rPr>
        <w:t>Объект 1</w:t>
      </w:r>
      <w:r w:rsidRPr="007C48FE">
        <w:rPr>
          <w:rFonts w:ascii="Times New Roman" w:eastAsia="Times New Roman" w:hAnsi="Times New Roman" w:cs="Times New Roman"/>
          <w:b/>
          <w:color w:val="FF0000"/>
          <w:sz w:val="28"/>
          <w:szCs w:val="28"/>
          <w:lang w:eastAsia="ru-RU"/>
        </w:rPr>
        <w:t xml:space="preserve">. </w:t>
      </w:r>
      <w:r w:rsidRPr="007C48FE">
        <w:rPr>
          <w:rFonts w:ascii="Times New Roman" w:eastAsia="Times New Roman" w:hAnsi="Times New Roman" w:cs="Times New Roman"/>
          <w:b/>
          <w:color w:val="FF0000"/>
          <w:sz w:val="28"/>
          <w:szCs w:val="28"/>
          <w:lang w:eastAsia="ru-RU"/>
        </w:rPr>
        <w:t>Центральная аллея (цветник и сосны)</w:t>
      </w:r>
    </w:p>
    <w:p w:rsidR="0041290A" w:rsidRPr="00742FC5" w:rsidRDefault="0041290A" w:rsidP="0041290A">
      <w:pPr>
        <w:shd w:val="clear" w:color="auto" w:fill="FFFFFF"/>
        <w:spacing w:after="0" w:line="240" w:lineRule="auto"/>
        <w:rPr>
          <w:rFonts w:ascii="Times New Roman" w:eastAsia="Times New Roman" w:hAnsi="Times New Roman" w:cs="Times New Roman"/>
          <w:b/>
          <w:sz w:val="28"/>
          <w:szCs w:val="28"/>
          <w:lang w:eastAsia="ru-RU"/>
        </w:rPr>
      </w:pPr>
    </w:p>
    <w:p w:rsidR="0041290A" w:rsidRPr="00742FC5" w:rsidRDefault="0041290A" w:rsidP="0041290A">
      <w:pPr>
        <w:shd w:val="clear" w:color="auto" w:fill="FFFFFF"/>
        <w:spacing w:after="0" w:line="240" w:lineRule="auto"/>
        <w:jc w:val="right"/>
        <w:rPr>
          <w:rFonts w:ascii="Times New Roman" w:eastAsia="Times New Roman" w:hAnsi="Times New Roman" w:cs="Times New Roman"/>
          <w:b/>
          <w:sz w:val="28"/>
          <w:szCs w:val="28"/>
          <w:lang w:eastAsia="ru-RU"/>
        </w:rPr>
      </w:pPr>
      <w:r w:rsidRPr="00742FC5">
        <w:rPr>
          <w:rFonts w:ascii="Times New Roman" w:eastAsia="Times New Roman" w:hAnsi="Times New Roman" w:cs="Times New Roman"/>
          <w:b/>
          <w:noProof/>
          <w:sz w:val="28"/>
          <w:szCs w:val="28"/>
          <w:lang w:eastAsia="ru-RU"/>
        </w:rPr>
        <w:drawing>
          <wp:anchor distT="0" distB="0" distL="114300" distR="114300" simplePos="0" relativeHeight="251666432" behindDoc="0" locked="0" layoutInCell="1" allowOverlap="1" wp14:anchorId="465A470F" wp14:editId="1064D29C">
            <wp:simplePos x="0" y="0"/>
            <wp:positionH relativeFrom="column">
              <wp:align>left</wp:align>
            </wp:positionH>
            <wp:positionV relativeFrom="paragraph">
              <wp:align>top</wp:align>
            </wp:positionV>
            <wp:extent cx="2447925" cy="1835785"/>
            <wp:effectExtent l="0" t="0" r="0" b="0"/>
            <wp:wrapSquare wrapText="bothSides"/>
            <wp:docPr id="2" name="Рисунок 2" descr="C:\Users\DS1\Downloads\IMG-2021062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S1\Downloads\IMG-20210628-WA00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51202" cy="18384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42FC5">
        <w:rPr>
          <w:rFonts w:ascii="Times New Roman" w:eastAsia="Times New Roman" w:hAnsi="Times New Roman" w:cs="Times New Roman"/>
          <w:b/>
          <w:noProof/>
          <w:sz w:val="28"/>
          <w:szCs w:val="28"/>
          <w:lang w:eastAsia="ru-RU"/>
        </w:rPr>
        <w:drawing>
          <wp:inline distT="0" distB="0" distL="0" distR="0" wp14:anchorId="06F05B14" wp14:editId="4DE2CEC7">
            <wp:extent cx="2466975" cy="1850231"/>
            <wp:effectExtent l="0" t="0" r="0" b="0"/>
            <wp:docPr id="3" name="Рисунок 3" descr="C:\Users\DS1\Downloads\IMG-20210627-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S1\Downloads\IMG-20210627-WA004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9283" cy="1851962"/>
                    </a:xfrm>
                    <a:prstGeom prst="rect">
                      <a:avLst/>
                    </a:prstGeom>
                    <a:noFill/>
                    <a:ln>
                      <a:noFill/>
                    </a:ln>
                  </pic:spPr>
                </pic:pic>
              </a:graphicData>
            </a:graphic>
          </wp:inline>
        </w:drawing>
      </w:r>
    </w:p>
    <w:p w:rsidR="006C4A8B" w:rsidRPr="00742FC5" w:rsidRDefault="0041290A" w:rsidP="006C4A8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742FC5">
        <w:rPr>
          <w:rFonts w:ascii="Times New Roman" w:eastAsia="Times New Roman" w:hAnsi="Times New Roman" w:cs="Times New Roman"/>
          <w:sz w:val="28"/>
          <w:szCs w:val="28"/>
          <w:lang w:eastAsia="ru-RU"/>
        </w:rPr>
        <w:t xml:space="preserve">Первый объект для наблюдения – это центральная аллея, вдоль дорожки растут сосны и возведен цветник. Прогуливаясь по аллеи можно насладиться свежим воздухом и сосновым ароматом. Аллея – это маленький лес в центре города. Главным обитателем аллеи является белка. Для  неё сооружена столовая. У детей и взрослых имеется возможность покормить белочку, понаблюдать за ней. </w:t>
      </w:r>
      <w:r w:rsidR="006C4A8B" w:rsidRPr="00742FC5">
        <w:rPr>
          <w:rFonts w:ascii="Times New Roman" w:eastAsia="Times New Roman" w:hAnsi="Times New Roman" w:cs="Times New Roman"/>
          <w:sz w:val="28"/>
          <w:szCs w:val="28"/>
          <w:lang w:eastAsia="ru-RU"/>
        </w:rPr>
        <w:t xml:space="preserve">На цветочных клумбах вдоль аллеи растут садовые цветы: </w:t>
      </w:r>
      <w:proofErr w:type="spellStart"/>
      <w:r w:rsidR="006C4A8B" w:rsidRPr="00742FC5">
        <w:rPr>
          <w:rFonts w:ascii="Times New Roman" w:eastAsia="Times New Roman" w:hAnsi="Times New Roman" w:cs="Times New Roman"/>
          <w:sz w:val="28"/>
          <w:szCs w:val="28"/>
          <w:lang w:eastAsia="ru-RU"/>
        </w:rPr>
        <w:t>сальвия</w:t>
      </w:r>
      <w:proofErr w:type="spellEnd"/>
      <w:r w:rsidR="006C4A8B" w:rsidRPr="00742FC5">
        <w:rPr>
          <w:rFonts w:ascii="Times New Roman" w:eastAsia="Times New Roman" w:hAnsi="Times New Roman" w:cs="Times New Roman"/>
          <w:sz w:val="28"/>
          <w:szCs w:val="28"/>
          <w:lang w:eastAsia="ru-RU"/>
        </w:rPr>
        <w:t xml:space="preserve">, виола, антуриум, колеус, </w:t>
      </w:r>
      <w:proofErr w:type="spellStart"/>
      <w:r w:rsidR="006C4A8B" w:rsidRPr="00742FC5">
        <w:rPr>
          <w:rFonts w:ascii="Times New Roman" w:eastAsia="Times New Roman" w:hAnsi="Times New Roman" w:cs="Times New Roman"/>
          <w:sz w:val="28"/>
          <w:szCs w:val="28"/>
          <w:lang w:eastAsia="ru-RU"/>
        </w:rPr>
        <w:t>чернобривцы</w:t>
      </w:r>
      <w:proofErr w:type="spellEnd"/>
      <w:r w:rsidR="006C4A8B" w:rsidRPr="00742FC5">
        <w:rPr>
          <w:rFonts w:ascii="Times New Roman" w:eastAsia="Times New Roman" w:hAnsi="Times New Roman" w:cs="Times New Roman"/>
          <w:sz w:val="28"/>
          <w:szCs w:val="28"/>
          <w:lang w:eastAsia="ru-RU"/>
        </w:rPr>
        <w:t>, цинерария серебристая.</w:t>
      </w:r>
    </w:p>
    <w:p w:rsidR="0041290A" w:rsidRPr="00636D29" w:rsidRDefault="0041290A" w:rsidP="0041290A">
      <w:pPr>
        <w:shd w:val="clear" w:color="auto" w:fill="FFFFFF"/>
        <w:spacing w:after="0" w:line="376" w:lineRule="atLeast"/>
        <w:jc w:val="both"/>
        <w:rPr>
          <w:rFonts w:ascii="Times New Roman" w:eastAsia="Times New Roman" w:hAnsi="Times New Roman" w:cs="Times New Roman"/>
          <w:b/>
          <w:noProof/>
          <w:sz w:val="28"/>
          <w:szCs w:val="28"/>
          <w:lang w:eastAsia="ru-RU"/>
        </w:rPr>
      </w:pPr>
      <w:proofErr w:type="spellStart"/>
      <w:r w:rsidRPr="00636D29">
        <w:rPr>
          <w:rFonts w:ascii="Times New Roman" w:eastAsia="Times New Roman" w:hAnsi="Times New Roman" w:cs="Times New Roman"/>
          <w:b/>
          <w:sz w:val="28"/>
          <w:szCs w:val="28"/>
          <w:lang w:eastAsia="ru-RU"/>
        </w:rPr>
        <w:t>Тагетес</w:t>
      </w:r>
      <w:proofErr w:type="spellEnd"/>
      <w:r w:rsidRPr="00636D29">
        <w:rPr>
          <w:rFonts w:ascii="Times New Roman" w:eastAsia="Times New Roman" w:hAnsi="Times New Roman" w:cs="Times New Roman"/>
          <w:b/>
          <w:sz w:val="28"/>
          <w:szCs w:val="28"/>
          <w:lang w:eastAsia="ru-RU"/>
        </w:rPr>
        <w:t>.</w:t>
      </w:r>
      <w:r w:rsidRPr="00636D29">
        <w:rPr>
          <w:rFonts w:ascii="Times New Roman" w:eastAsia="Times New Roman" w:hAnsi="Times New Roman" w:cs="Times New Roman"/>
          <w:b/>
          <w:noProof/>
          <w:sz w:val="28"/>
          <w:szCs w:val="28"/>
          <w:lang w:eastAsia="ru-RU"/>
        </w:rPr>
        <w:t xml:space="preserve"> </w:t>
      </w:r>
    </w:p>
    <w:p w:rsidR="0041290A" w:rsidRPr="00636D29" w:rsidRDefault="0041290A" w:rsidP="0041290A">
      <w:pPr>
        <w:shd w:val="clear" w:color="auto" w:fill="FFFFFF"/>
        <w:spacing w:after="0" w:line="240" w:lineRule="auto"/>
        <w:rPr>
          <w:rFonts w:ascii="Times New Roman" w:eastAsia="Times New Roman" w:hAnsi="Times New Roman" w:cs="Times New Roman"/>
          <w:b/>
          <w:noProof/>
          <w:sz w:val="28"/>
          <w:szCs w:val="28"/>
          <w:lang w:eastAsia="ru-RU"/>
        </w:rPr>
      </w:pPr>
      <w:r w:rsidRPr="00636D29">
        <w:rPr>
          <w:rFonts w:ascii="Times New Roman" w:eastAsia="Times New Roman" w:hAnsi="Times New Roman" w:cs="Times New Roman"/>
          <w:sz w:val="28"/>
          <w:szCs w:val="28"/>
          <w:shd w:val="clear" w:color="auto" w:fill="FFFFFF"/>
          <w:lang w:eastAsia="ru-RU"/>
        </w:rPr>
        <w:t>Бархатцы, как маленькие солнышки,</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Сохраняют летнее тепло.</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Осенью, под неприятным дождиком,</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Как и в ясный день от них светло!</w:t>
      </w:r>
      <w:r w:rsidRPr="00636D29">
        <w:rPr>
          <w:rFonts w:ascii="Times New Roman" w:eastAsia="Times New Roman" w:hAnsi="Times New Roman" w:cs="Times New Roman"/>
          <w:sz w:val="28"/>
          <w:szCs w:val="28"/>
          <w:lang w:eastAsia="ru-RU"/>
        </w:rPr>
        <w:br/>
      </w:r>
      <w:proofErr w:type="gramStart"/>
      <w:r w:rsidRPr="00636D29">
        <w:rPr>
          <w:rFonts w:ascii="Times New Roman" w:eastAsia="Times New Roman" w:hAnsi="Times New Roman" w:cs="Times New Roman"/>
          <w:sz w:val="28"/>
          <w:szCs w:val="28"/>
          <w:shd w:val="clear" w:color="auto" w:fill="FFFFFF"/>
          <w:lang w:eastAsia="ru-RU"/>
        </w:rPr>
        <w:t>Мой</w:t>
      </w:r>
      <w:proofErr w:type="gramEnd"/>
      <w:r w:rsidRPr="00636D29">
        <w:rPr>
          <w:rFonts w:ascii="Times New Roman" w:eastAsia="Times New Roman" w:hAnsi="Times New Roman" w:cs="Times New Roman"/>
          <w:sz w:val="28"/>
          <w:szCs w:val="28"/>
          <w:shd w:val="clear" w:color="auto" w:fill="FFFFFF"/>
          <w:lang w:eastAsia="ru-RU"/>
        </w:rPr>
        <w:t xml:space="preserve"> </w:t>
      </w:r>
      <w:proofErr w:type="spellStart"/>
      <w:r w:rsidRPr="00636D29">
        <w:rPr>
          <w:rFonts w:ascii="Times New Roman" w:eastAsia="Times New Roman" w:hAnsi="Times New Roman" w:cs="Times New Roman"/>
          <w:sz w:val="28"/>
          <w:szCs w:val="28"/>
          <w:shd w:val="clear" w:color="auto" w:fill="FFFFFF"/>
          <w:lang w:eastAsia="ru-RU"/>
        </w:rPr>
        <w:t>тагетес</w:t>
      </w:r>
      <w:proofErr w:type="spellEnd"/>
      <w:r w:rsidRPr="00636D29">
        <w:rPr>
          <w:rFonts w:ascii="Times New Roman" w:eastAsia="Times New Roman" w:hAnsi="Times New Roman" w:cs="Times New Roman"/>
          <w:sz w:val="28"/>
          <w:szCs w:val="28"/>
          <w:shd w:val="clear" w:color="auto" w:fill="FFFFFF"/>
          <w:lang w:eastAsia="ru-RU"/>
        </w:rPr>
        <w:t xml:space="preserve"> — украшенье сада.</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Желтый и оранжевый помпон.</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Яркие шары — моя отрада.</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Радость сердцу, словно перезвон.</w:t>
      </w:r>
    </w:p>
    <w:p w:rsidR="0041290A" w:rsidRDefault="0041290A" w:rsidP="0041290A">
      <w:pPr>
        <w:tabs>
          <w:tab w:val="left" w:pos="709"/>
          <w:tab w:val="left" w:pos="7275"/>
        </w:tabs>
        <w:spacing w:after="0" w:line="240" w:lineRule="auto"/>
        <w:jc w:val="both"/>
        <w:rPr>
          <w:rFonts w:ascii="Times New Roman" w:eastAsia="Calibri" w:hAnsi="Times New Roman" w:cs="Times New Roman"/>
          <w:sz w:val="28"/>
          <w:szCs w:val="28"/>
        </w:rPr>
      </w:pPr>
      <w:r w:rsidRPr="00636D29">
        <w:rPr>
          <w:rFonts w:ascii="Calibri" w:eastAsia="Calibri" w:hAnsi="Calibri" w:cs="Times New Roman"/>
          <w:noProof/>
          <w:lang w:eastAsia="ru-RU"/>
        </w:rPr>
        <w:drawing>
          <wp:anchor distT="0" distB="0" distL="114300" distR="114300" simplePos="0" relativeHeight="251668480" behindDoc="0" locked="0" layoutInCell="1" allowOverlap="1" wp14:anchorId="0B315468" wp14:editId="7E7FCEC1">
            <wp:simplePos x="0" y="0"/>
            <wp:positionH relativeFrom="column">
              <wp:posOffset>3370580</wp:posOffset>
            </wp:positionH>
            <wp:positionV relativeFrom="paragraph">
              <wp:posOffset>989965</wp:posOffset>
            </wp:positionV>
            <wp:extent cx="2785110" cy="1975485"/>
            <wp:effectExtent l="0" t="0" r="0" b="5715"/>
            <wp:wrapSquare wrapText="bothSides"/>
            <wp:docPr id="1" name="Рисунок 1" descr="Описание: C:\Documents and Settings\130704deti\Рабочий стол\ЛОК лето 20-21\1-13-700x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130704deti\Рабочий стол\ЛОК лето 20-21\1-13-700x49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5110" cy="1975485"/>
                    </a:xfrm>
                    <a:prstGeom prst="rect">
                      <a:avLst/>
                    </a:prstGeom>
                    <a:noFill/>
                  </pic:spPr>
                </pic:pic>
              </a:graphicData>
            </a:graphic>
            <wp14:sizeRelH relativeFrom="page">
              <wp14:pctWidth>0</wp14:pctWidth>
            </wp14:sizeRelH>
            <wp14:sizeRelV relativeFrom="page">
              <wp14:pctHeight>0</wp14:pctHeight>
            </wp14:sizeRelV>
          </wp:anchor>
        </w:drawing>
      </w:r>
      <w:r w:rsidRPr="00636D29">
        <w:rPr>
          <w:rFonts w:ascii="Times New Roman" w:eastAsia="Calibri" w:hAnsi="Times New Roman" w:cs="Times New Roman"/>
          <w:sz w:val="28"/>
          <w:szCs w:val="28"/>
        </w:rPr>
        <w:t xml:space="preserve">Этот цветок имеет не одно название, среди </w:t>
      </w:r>
      <w:proofErr w:type="gramStart"/>
      <w:r w:rsidRPr="00636D29">
        <w:rPr>
          <w:rFonts w:ascii="Times New Roman" w:eastAsia="Calibri" w:hAnsi="Times New Roman" w:cs="Times New Roman"/>
          <w:sz w:val="28"/>
          <w:szCs w:val="28"/>
        </w:rPr>
        <w:t>которых</w:t>
      </w:r>
      <w:proofErr w:type="gramEnd"/>
      <w:r w:rsidRPr="00636D29">
        <w:rPr>
          <w:rFonts w:ascii="Times New Roman" w:eastAsia="Calibri" w:hAnsi="Times New Roman" w:cs="Times New Roman"/>
          <w:sz w:val="28"/>
          <w:szCs w:val="28"/>
        </w:rPr>
        <w:t xml:space="preserve"> встречаются такие, как огоньки, </w:t>
      </w:r>
      <w:proofErr w:type="spellStart"/>
      <w:r w:rsidRPr="00636D29">
        <w:rPr>
          <w:rFonts w:ascii="Times New Roman" w:eastAsia="Calibri" w:hAnsi="Times New Roman" w:cs="Times New Roman"/>
          <w:sz w:val="28"/>
          <w:szCs w:val="28"/>
        </w:rPr>
        <w:t>чернобривцы</w:t>
      </w:r>
      <w:proofErr w:type="spellEnd"/>
      <w:r w:rsidRPr="00636D29">
        <w:rPr>
          <w:rFonts w:ascii="Times New Roman" w:eastAsia="Calibri" w:hAnsi="Times New Roman" w:cs="Times New Roman"/>
          <w:sz w:val="28"/>
          <w:szCs w:val="28"/>
        </w:rPr>
        <w:t xml:space="preserve">, шапочки, бархатцы и т.д., но он имеет научное название, такое как, </w:t>
      </w:r>
      <w:proofErr w:type="spellStart"/>
      <w:r w:rsidRPr="00636D29">
        <w:rPr>
          <w:rFonts w:ascii="Times New Roman" w:eastAsia="Calibri" w:hAnsi="Times New Roman" w:cs="Times New Roman"/>
          <w:sz w:val="28"/>
          <w:szCs w:val="28"/>
        </w:rPr>
        <w:t>тагетес</w:t>
      </w:r>
      <w:proofErr w:type="spellEnd"/>
      <w:r w:rsidRPr="00636D29">
        <w:rPr>
          <w:rFonts w:ascii="Times New Roman" w:eastAsia="Calibri" w:hAnsi="Times New Roman" w:cs="Times New Roman"/>
          <w:sz w:val="28"/>
          <w:szCs w:val="28"/>
        </w:rPr>
        <w:t>. Он пользуется большой популярностью среди цветоводов и является всеобщим любимцем. На клумбах можно встретить как карликовые сорта, так и сорта – гиганты.</w:t>
      </w:r>
    </w:p>
    <w:p w:rsidR="0041290A" w:rsidRPr="00636D29" w:rsidRDefault="0041290A" w:rsidP="0041290A">
      <w:pPr>
        <w:spacing w:after="0" w:line="240" w:lineRule="auto"/>
        <w:jc w:val="both"/>
        <w:rPr>
          <w:rFonts w:ascii="Times New Roman" w:eastAsia="Calibri" w:hAnsi="Times New Roman" w:cs="Times New Roman"/>
          <w:b/>
          <w:sz w:val="28"/>
          <w:szCs w:val="28"/>
          <w:shd w:val="clear" w:color="auto" w:fill="FFFFFF"/>
        </w:rPr>
      </w:pPr>
      <w:proofErr w:type="spellStart"/>
      <w:r w:rsidRPr="00636D29">
        <w:rPr>
          <w:rFonts w:ascii="Times New Roman" w:eastAsia="Calibri" w:hAnsi="Times New Roman" w:cs="Times New Roman"/>
          <w:b/>
          <w:sz w:val="28"/>
          <w:szCs w:val="28"/>
          <w:shd w:val="clear" w:color="auto" w:fill="FFFFFF"/>
        </w:rPr>
        <w:t>Агератум</w:t>
      </w:r>
      <w:proofErr w:type="spellEnd"/>
      <w:r w:rsidRPr="00636D29">
        <w:rPr>
          <w:rFonts w:ascii="Times New Roman" w:eastAsia="Calibri" w:hAnsi="Times New Roman" w:cs="Times New Roman"/>
          <w:b/>
          <w:sz w:val="28"/>
          <w:szCs w:val="28"/>
          <w:shd w:val="clear" w:color="auto" w:fill="FFFFFF"/>
        </w:rPr>
        <w:t>.</w:t>
      </w:r>
    </w:p>
    <w:p w:rsidR="0041290A" w:rsidRPr="00636D29" w:rsidRDefault="0041290A" w:rsidP="0041290A">
      <w:pPr>
        <w:spacing w:after="0" w:line="240" w:lineRule="auto"/>
        <w:rPr>
          <w:rFonts w:ascii="Times New Roman" w:eastAsia="Calibri" w:hAnsi="Times New Roman" w:cs="Times New Roman"/>
          <w:b/>
          <w:sz w:val="28"/>
          <w:szCs w:val="28"/>
          <w:shd w:val="clear" w:color="auto" w:fill="FFFFFF"/>
        </w:rPr>
      </w:pPr>
      <w:proofErr w:type="spellStart"/>
      <w:r w:rsidRPr="00636D29">
        <w:rPr>
          <w:rFonts w:ascii="Times New Roman" w:eastAsia="Calibri" w:hAnsi="Times New Roman" w:cs="Times New Roman"/>
          <w:color w:val="000000"/>
          <w:sz w:val="28"/>
          <w:szCs w:val="28"/>
          <w:shd w:val="clear" w:color="auto" w:fill="FFFFFF"/>
        </w:rPr>
        <w:t>Агератум</w:t>
      </w:r>
      <w:proofErr w:type="spellEnd"/>
      <w:r w:rsidRPr="00636D29">
        <w:rPr>
          <w:rFonts w:ascii="Times New Roman" w:eastAsia="Calibri" w:hAnsi="Times New Roman" w:cs="Times New Roman"/>
          <w:color w:val="000000"/>
          <w:sz w:val="28"/>
          <w:szCs w:val="28"/>
          <w:shd w:val="clear" w:color="auto" w:fill="FFFFFF"/>
        </w:rPr>
        <w:t xml:space="preserve"> "Голубая норка",</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Как пушистый маленький зверёк,</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Он испуганно улёгся вдоль всей клумбы,</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Забежавши к нам на огонёк.</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И теперь опушкою сиреневой</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Моя клумба им окружена,</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А подует ветерок игривый,</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Словно пробежит по ней волна.</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Размножается он очень просто -</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С кустика его побег берётся,</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lastRenderedPageBreak/>
        <w:t>В землю его надо посадить, полить,</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Пустит корни он и сразу приживётся.</w:t>
      </w:r>
    </w:p>
    <w:p w:rsidR="0041290A" w:rsidRDefault="0041290A" w:rsidP="0041290A">
      <w:pPr>
        <w:spacing w:after="0" w:line="240" w:lineRule="auto"/>
        <w:jc w:val="both"/>
        <w:rPr>
          <w:rFonts w:ascii="Times New Roman" w:eastAsia="Calibri" w:hAnsi="Times New Roman" w:cs="Times New Roman"/>
          <w:sz w:val="28"/>
          <w:szCs w:val="28"/>
          <w:shd w:val="clear" w:color="auto" w:fill="FFFFFF"/>
        </w:rPr>
      </w:pPr>
      <w:r w:rsidRPr="00033937">
        <w:rPr>
          <w:rFonts w:ascii="Calibri" w:eastAsia="Calibri" w:hAnsi="Calibri" w:cs="Times New Roman"/>
          <w:noProof/>
          <w:lang w:eastAsia="ru-RU"/>
        </w:rPr>
        <w:drawing>
          <wp:anchor distT="0" distB="0" distL="114300" distR="114300" simplePos="0" relativeHeight="251669504" behindDoc="1" locked="0" layoutInCell="1" allowOverlap="1" wp14:anchorId="082BAC11" wp14:editId="0E74B5A9">
            <wp:simplePos x="0" y="0"/>
            <wp:positionH relativeFrom="column">
              <wp:posOffset>3620770</wp:posOffset>
            </wp:positionH>
            <wp:positionV relativeFrom="paragraph">
              <wp:posOffset>1191260</wp:posOffset>
            </wp:positionV>
            <wp:extent cx="2417445" cy="1622425"/>
            <wp:effectExtent l="0" t="0" r="1905" b="0"/>
            <wp:wrapTight wrapText="bothSides">
              <wp:wrapPolygon edited="0">
                <wp:start x="0" y="0"/>
                <wp:lineTo x="0" y="21304"/>
                <wp:lineTo x="21447" y="21304"/>
                <wp:lineTo x="21447" y="0"/>
                <wp:lineTo x="0" y="0"/>
              </wp:wrapPolygon>
            </wp:wrapTight>
            <wp:docPr id="5" name="Рисунок 1" descr="Описание: C:\Documents and Settings\130704deti\Рабочий стол\ЛОК лето 20-21\1-3-700x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130704deti\Рабочий стол\ЛОК лето 20-21\1-3-700x46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7445" cy="162242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636D29">
        <w:rPr>
          <w:rFonts w:ascii="Times New Roman" w:eastAsia="Calibri" w:hAnsi="Times New Roman" w:cs="Times New Roman"/>
          <w:sz w:val="28"/>
          <w:szCs w:val="28"/>
          <w:shd w:val="clear" w:color="auto" w:fill="FFFFFF"/>
        </w:rPr>
        <w:t>Агератум</w:t>
      </w:r>
      <w:proofErr w:type="spellEnd"/>
      <w:r w:rsidRPr="00636D29">
        <w:rPr>
          <w:rFonts w:ascii="Times New Roman" w:eastAsia="Calibri" w:hAnsi="Times New Roman" w:cs="Times New Roman"/>
          <w:sz w:val="28"/>
          <w:szCs w:val="28"/>
          <w:shd w:val="clear" w:color="auto" w:fill="FFFFFF"/>
        </w:rPr>
        <w:t xml:space="preserve"> (</w:t>
      </w:r>
      <w:proofErr w:type="spellStart"/>
      <w:r w:rsidRPr="00636D29">
        <w:rPr>
          <w:rFonts w:ascii="Times New Roman" w:eastAsia="Calibri" w:hAnsi="Times New Roman" w:cs="Times New Roman"/>
          <w:sz w:val="28"/>
          <w:szCs w:val="28"/>
          <w:shd w:val="clear" w:color="auto" w:fill="FFFFFF"/>
        </w:rPr>
        <w:t>Ageratum</w:t>
      </w:r>
      <w:proofErr w:type="spellEnd"/>
      <w:r w:rsidRPr="00636D29">
        <w:rPr>
          <w:rFonts w:ascii="Times New Roman" w:eastAsia="Calibri" w:hAnsi="Times New Roman" w:cs="Times New Roman"/>
          <w:sz w:val="28"/>
          <w:szCs w:val="28"/>
          <w:shd w:val="clear" w:color="auto" w:fill="FFFFFF"/>
        </w:rPr>
        <w:t xml:space="preserve">) ― это представитель семейства астровые. В природе такое растение можно повстречать в Центральной и Северной Америке, Восточной Индии. Название такого цветка образовано от латинского слова </w:t>
      </w:r>
      <w:proofErr w:type="spellStart"/>
      <w:r w:rsidRPr="00636D29">
        <w:rPr>
          <w:rFonts w:ascii="Times New Roman" w:eastAsia="Calibri" w:hAnsi="Times New Roman" w:cs="Times New Roman"/>
          <w:sz w:val="28"/>
          <w:szCs w:val="28"/>
          <w:shd w:val="clear" w:color="auto" w:fill="FFFFFF"/>
        </w:rPr>
        <w:t>ageratos</w:t>
      </w:r>
      <w:proofErr w:type="spellEnd"/>
      <w:r w:rsidRPr="00636D29">
        <w:rPr>
          <w:rFonts w:ascii="Times New Roman" w:eastAsia="Calibri" w:hAnsi="Times New Roman" w:cs="Times New Roman"/>
          <w:sz w:val="28"/>
          <w:szCs w:val="28"/>
          <w:shd w:val="clear" w:color="auto" w:fill="FFFFFF"/>
        </w:rPr>
        <w:t xml:space="preserve">, что переводится как «нестареющий». Дело в том, что срезанные прелестные цветочки могут достаточно продолжительное время оставаться свежими. </w:t>
      </w:r>
    </w:p>
    <w:p w:rsidR="0041290A" w:rsidRPr="00033937" w:rsidRDefault="0041290A" w:rsidP="0041290A">
      <w:pPr>
        <w:spacing w:after="0" w:line="240" w:lineRule="auto"/>
        <w:rPr>
          <w:rFonts w:ascii="Times New Roman" w:eastAsia="Calibri" w:hAnsi="Times New Roman" w:cs="Times New Roman"/>
          <w:b/>
          <w:sz w:val="28"/>
          <w:szCs w:val="28"/>
          <w:shd w:val="clear" w:color="auto" w:fill="FFFFFF"/>
        </w:rPr>
      </w:pPr>
      <w:r w:rsidRPr="00033937">
        <w:rPr>
          <w:rFonts w:ascii="Times New Roman" w:eastAsia="Calibri" w:hAnsi="Times New Roman" w:cs="Times New Roman"/>
          <w:b/>
          <w:sz w:val="28"/>
          <w:szCs w:val="28"/>
          <w:shd w:val="clear" w:color="auto" w:fill="FFFFFF"/>
        </w:rPr>
        <w:t>Виола.</w:t>
      </w:r>
    </w:p>
    <w:p w:rsidR="0041290A" w:rsidRPr="00033937" w:rsidRDefault="0041290A" w:rsidP="0041290A">
      <w:pPr>
        <w:spacing w:after="0" w:line="240" w:lineRule="auto"/>
        <w:rPr>
          <w:rFonts w:ascii="Times New Roman" w:eastAsia="Calibri" w:hAnsi="Times New Roman" w:cs="Times New Roman"/>
          <w:sz w:val="28"/>
          <w:szCs w:val="28"/>
          <w:shd w:val="clear" w:color="auto" w:fill="FFFFFF"/>
        </w:rPr>
      </w:pPr>
      <w:r w:rsidRPr="00033937">
        <w:rPr>
          <w:rFonts w:ascii="Times New Roman" w:eastAsia="Calibri" w:hAnsi="Times New Roman" w:cs="Times New Roman"/>
          <w:sz w:val="28"/>
          <w:szCs w:val="28"/>
          <w:shd w:val="clear" w:color="auto" w:fill="FFFFFF"/>
        </w:rPr>
        <w:t>У бабули на балконе,</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Как в уютном павильоне.</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Столик есть и две скамейки</w:t>
      </w:r>
      <w:proofErr w:type="gramStart"/>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Д</w:t>
      </w:r>
      <w:proofErr w:type="gramEnd"/>
      <w:r w:rsidRPr="00033937">
        <w:rPr>
          <w:rFonts w:ascii="Times New Roman" w:eastAsia="Calibri" w:hAnsi="Times New Roman" w:cs="Times New Roman"/>
          <w:sz w:val="28"/>
          <w:szCs w:val="28"/>
          <w:shd w:val="clear" w:color="auto" w:fill="FFFFFF"/>
        </w:rPr>
        <w:t>ля удобства всей семейке.</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 xml:space="preserve">Тюль </w:t>
      </w:r>
      <w:proofErr w:type="gramStart"/>
      <w:r w:rsidRPr="00033937">
        <w:rPr>
          <w:rFonts w:ascii="Times New Roman" w:eastAsia="Calibri" w:hAnsi="Times New Roman" w:cs="Times New Roman"/>
          <w:sz w:val="28"/>
          <w:szCs w:val="28"/>
          <w:shd w:val="clear" w:color="auto" w:fill="FFFFFF"/>
        </w:rPr>
        <w:t>красивая</w:t>
      </w:r>
      <w:proofErr w:type="gramEnd"/>
      <w:r w:rsidRPr="00033937">
        <w:rPr>
          <w:rFonts w:ascii="Times New Roman" w:eastAsia="Calibri" w:hAnsi="Times New Roman" w:cs="Times New Roman"/>
          <w:sz w:val="28"/>
          <w:szCs w:val="28"/>
          <w:shd w:val="clear" w:color="auto" w:fill="FFFFFF"/>
        </w:rPr>
        <w:t xml:space="preserve"> на окнах,</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За окном хоть дождь, не мокнет!</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А на глиняных горшочках,</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 xml:space="preserve">Примостились </w:t>
      </w:r>
      <w:proofErr w:type="spellStart"/>
      <w:r w:rsidRPr="00033937">
        <w:rPr>
          <w:rFonts w:ascii="Times New Roman" w:eastAsia="Calibri" w:hAnsi="Times New Roman" w:cs="Times New Roman"/>
          <w:sz w:val="28"/>
          <w:szCs w:val="28"/>
          <w:shd w:val="clear" w:color="auto" w:fill="FFFFFF"/>
        </w:rPr>
        <w:t>мотылёчки</w:t>
      </w:r>
      <w:proofErr w:type="spellEnd"/>
      <w:r w:rsidRPr="00033937">
        <w:rPr>
          <w:rFonts w:ascii="Times New Roman" w:eastAsia="Calibri" w:hAnsi="Times New Roman" w:cs="Times New Roman"/>
          <w:sz w:val="28"/>
          <w:szCs w:val="28"/>
          <w:shd w:val="clear" w:color="auto" w:fill="FFFFFF"/>
        </w:rPr>
        <w:t xml:space="preserve"> -</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Выросли цветы, как маски</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Ярки, как Анюты глазки.</w:t>
      </w:r>
    </w:p>
    <w:p w:rsidR="0041290A" w:rsidRPr="00033937" w:rsidRDefault="0041290A" w:rsidP="0041290A">
      <w:pPr>
        <w:spacing w:after="0" w:line="240" w:lineRule="auto"/>
        <w:jc w:val="both"/>
        <w:rPr>
          <w:rFonts w:ascii="Times New Roman" w:eastAsia="Calibri" w:hAnsi="Times New Roman" w:cs="Times New Roman"/>
          <w:sz w:val="28"/>
          <w:szCs w:val="28"/>
          <w:shd w:val="clear" w:color="auto" w:fill="FFFFFF"/>
        </w:rPr>
      </w:pPr>
      <w:r w:rsidRPr="00033937">
        <w:rPr>
          <w:rFonts w:ascii="Times New Roman" w:eastAsia="Calibri" w:hAnsi="Times New Roman" w:cs="Times New Roman"/>
          <w:sz w:val="28"/>
          <w:szCs w:val="28"/>
          <w:shd w:val="clear" w:color="auto" w:fill="FFFFFF"/>
        </w:rPr>
        <w:t>Виола (</w:t>
      </w:r>
      <w:proofErr w:type="spellStart"/>
      <w:r w:rsidRPr="00033937">
        <w:rPr>
          <w:rFonts w:ascii="Times New Roman" w:eastAsia="Calibri" w:hAnsi="Times New Roman" w:cs="Times New Roman"/>
          <w:sz w:val="28"/>
          <w:szCs w:val="28"/>
          <w:shd w:val="clear" w:color="auto" w:fill="FFFFFF"/>
        </w:rPr>
        <w:t>Viola</w:t>
      </w:r>
      <w:proofErr w:type="spellEnd"/>
      <w:r w:rsidRPr="00033937">
        <w:rPr>
          <w:rFonts w:ascii="Times New Roman" w:eastAsia="Calibri" w:hAnsi="Times New Roman" w:cs="Times New Roman"/>
          <w:sz w:val="28"/>
          <w:szCs w:val="28"/>
          <w:shd w:val="clear" w:color="auto" w:fill="FFFFFF"/>
        </w:rPr>
        <w:t xml:space="preserve">) имеет прямое отношение к роду семейства фиалковые. Виолу в народе прозвали анютиными глазками. Данные растения можно повстречать по большей части в областях с умеренным климатом и в горных районах Северного полушария. Этот род согласно различным источникам объединяет 400–700 видов. Есть виолы, которые произрастают в тропической части Южной Африки, в субтропиках Бразилии, в Австралии, в Новой Зеландии и на </w:t>
      </w:r>
      <w:proofErr w:type="spellStart"/>
      <w:r w:rsidRPr="00033937">
        <w:rPr>
          <w:rFonts w:ascii="Times New Roman" w:eastAsia="Calibri" w:hAnsi="Times New Roman" w:cs="Times New Roman"/>
          <w:sz w:val="28"/>
          <w:szCs w:val="28"/>
          <w:shd w:val="clear" w:color="auto" w:fill="FFFFFF"/>
        </w:rPr>
        <w:t>Сандвичевых</w:t>
      </w:r>
      <w:proofErr w:type="spellEnd"/>
      <w:r w:rsidRPr="00033937">
        <w:rPr>
          <w:rFonts w:ascii="Times New Roman" w:eastAsia="Calibri" w:hAnsi="Times New Roman" w:cs="Times New Roman"/>
          <w:sz w:val="28"/>
          <w:szCs w:val="28"/>
          <w:shd w:val="clear" w:color="auto" w:fill="FFFFFF"/>
        </w:rPr>
        <w:t xml:space="preserve"> островах. </w:t>
      </w:r>
    </w:p>
    <w:p w:rsidR="0041290A" w:rsidRDefault="0041290A" w:rsidP="0041290A">
      <w:pPr>
        <w:spacing w:after="0" w:line="240" w:lineRule="auto"/>
        <w:jc w:val="both"/>
        <w:rPr>
          <w:rFonts w:ascii="Times New Roman" w:eastAsia="Calibri" w:hAnsi="Times New Roman" w:cs="Times New Roman"/>
          <w:sz w:val="28"/>
          <w:szCs w:val="28"/>
          <w:shd w:val="clear" w:color="auto" w:fill="FFFFFF"/>
        </w:rPr>
      </w:pPr>
      <w:r w:rsidRPr="00033937">
        <w:rPr>
          <w:rFonts w:ascii="Calibri" w:eastAsia="Calibri" w:hAnsi="Calibri" w:cs="Times New Roman"/>
          <w:noProof/>
          <w:lang w:eastAsia="ru-RU"/>
        </w:rPr>
        <w:drawing>
          <wp:anchor distT="0" distB="0" distL="114300" distR="114300" simplePos="0" relativeHeight="251670528" behindDoc="1" locked="0" layoutInCell="1" allowOverlap="1" wp14:anchorId="2E69D1B0" wp14:editId="2C9E16BE">
            <wp:simplePos x="0" y="0"/>
            <wp:positionH relativeFrom="column">
              <wp:posOffset>3974465</wp:posOffset>
            </wp:positionH>
            <wp:positionV relativeFrom="paragraph">
              <wp:posOffset>930910</wp:posOffset>
            </wp:positionV>
            <wp:extent cx="1957705" cy="1569085"/>
            <wp:effectExtent l="0" t="0" r="4445" b="0"/>
            <wp:wrapTight wrapText="bothSides">
              <wp:wrapPolygon edited="0">
                <wp:start x="0" y="0"/>
                <wp:lineTo x="0" y="21242"/>
                <wp:lineTo x="21439" y="21242"/>
                <wp:lineTo x="21439" y="0"/>
                <wp:lineTo x="0" y="0"/>
              </wp:wrapPolygon>
            </wp:wrapTight>
            <wp:docPr id="6" name="Рисунок 3" descr="Описание: C:\Documents and Settings\130704deti\Рабочий стол\ЛОК лето 20-21\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Documents and Settings\130704deti\Рабочий стол\ЛОК лето 20-21\2-7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7705" cy="1569085"/>
                    </a:xfrm>
                    <a:prstGeom prst="rect">
                      <a:avLst/>
                    </a:prstGeom>
                    <a:noFill/>
                  </pic:spPr>
                </pic:pic>
              </a:graphicData>
            </a:graphic>
            <wp14:sizeRelH relativeFrom="page">
              <wp14:pctWidth>0</wp14:pctWidth>
            </wp14:sizeRelH>
            <wp14:sizeRelV relativeFrom="page">
              <wp14:pctHeight>0</wp14:pctHeight>
            </wp14:sizeRelV>
          </wp:anchor>
        </w:drawing>
      </w:r>
      <w:r w:rsidRPr="00033937">
        <w:rPr>
          <w:rFonts w:ascii="Times New Roman" w:eastAsia="Calibri" w:hAnsi="Times New Roman" w:cs="Times New Roman"/>
          <w:sz w:val="28"/>
          <w:szCs w:val="28"/>
          <w:shd w:val="clear" w:color="auto" w:fill="FFFFFF"/>
        </w:rPr>
        <w:t xml:space="preserve">Популярной фиалка-виола стала еще много столетий назад. Так, примерно 2,5 тыс. лет назад народы, проживающие на европейской территории, использовали эти милые цветочки для украшения венков и гирлянд, а также помещений во время праздников. Первой вывели фиалку душистую, а затем — фиалку горную. </w:t>
      </w:r>
    </w:p>
    <w:p w:rsidR="0041290A" w:rsidRPr="00033937" w:rsidRDefault="0041290A" w:rsidP="0041290A">
      <w:pPr>
        <w:spacing w:after="0" w:line="240" w:lineRule="auto"/>
        <w:outlineLvl w:val="0"/>
        <w:rPr>
          <w:rFonts w:ascii="Times New Roman" w:eastAsia="Times New Roman" w:hAnsi="Times New Roman" w:cs="Times New Roman"/>
          <w:snapToGrid w:val="0"/>
          <w:w w:val="1"/>
          <w:sz w:val="28"/>
          <w:szCs w:val="28"/>
          <w:bdr w:val="none" w:sz="0" w:space="0" w:color="auto" w:frame="1"/>
          <w:shd w:val="clear" w:color="auto" w:fill="000000"/>
        </w:rPr>
      </w:pPr>
      <w:r w:rsidRPr="00033937">
        <w:rPr>
          <w:rFonts w:ascii="Times New Roman" w:eastAsia="Times New Roman" w:hAnsi="Times New Roman" w:cs="Times New Roman"/>
          <w:b/>
          <w:kern w:val="36"/>
          <w:sz w:val="28"/>
          <w:szCs w:val="28"/>
          <w:lang w:eastAsia="ru-RU"/>
        </w:rPr>
        <w:t>Колеус.</w:t>
      </w:r>
      <w:r w:rsidRPr="00033937">
        <w:rPr>
          <w:rFonts w:ascii="Times New Roman" w:eastAsia="Times New Roman" w:hAnsi="Times New Roman" w:cs="Times New Roman"/>
          <w:snapToGrid w:val="0"/>
          <w:w w:val="1"/>
          <w:sz w:val="28"/>
          <w:szCs w:val="28"/>
          <w:bdr w:val="none" w:sz="0" w:space="0" w:color="auto" w:frame="1"/>
          <w:shd w:val="clear" w:color="auto" w:fill="000000"/>
        </w:rPr>
        <w:t xml:space="preserve"> </w:t>
      </w:r>
    </w:p>
    <w:p w:rsidR="0041290A" w:rsidRPr="00033937" w:rsidRDefault="0041290A" w:rsidP="0041290A">
      <w:pPr>
        <w:spacing w:after="0" w:line="240" w:lineRule="auto"/>
        <w:outlineLvl w:val="0"/>
        <w:rPr>
          <w:rFonts w:ascii="Times New Roman" w:eastAsia="Calibri" w:hAnsi="Times New Roman" w:cs="Times New Roman"/>
          <w:sz w:val="28"/>
          <w:szCs w:val="28"/>
          <w:shd w:val="clear" w:color="auto" w:fill="FFFFFF"/>
        </w:rPr>
      </w:pPr>
      <w:r w:rsidRPr="00033937">
        <w:rPr>
          <w:rFonts w:ascii="Times New Roman" w:eastAsia="Calibri" w:hAnsi="Times New Roman" w:cs="Times New Roman"/>
          <w:sz w:val="28"/>
          <w:szCs w:val="28"/>
          <w:shd w:val="clear" w:color="auto" w:fill="FFFFFF"/>
        </w:rPr>
        <w:t>Если я цвету –</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Значит я умру,</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Чаще нужно поливать</w:t>
      </w:r>
      <w:proofErr w:type="gramStart"/>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И</w:t>
      </w:r>
      <w:proofErr w:type="gramEnd"/>
      <w:r w:rsidRPr="00033937">
        <w:rPr>
          <w:rFonts w:ascii="Times New Roman" w:eastAsia="Calibri" w:hAnsi="Times New Roman" w:cs="Times New Roman"/>
          <w:sz w:val="28"/>
          <w:szCs w:val="28"/>
          <w:shd w:val="clear" w:color="auto" w:fill="FFFFFF"/>
        </w:rPr>
        <w:t>, конечно, удобрять.</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Чем больше света и тепла,</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Тем краснее я, друзья.</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А если света не хватает,</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Зеленеть я начинаю.</w:t>
      </w:r>
    </w:p>
    <w:p w:rsidR="0041290A" w:rsidRDefault="0041290A" w:rsidP="0041290A">
      <w:pPr>
        <w:spacing w:after="0" w:line="240" w:lineRule="auto"/>
        <w:jc w:val="both"/>
        <w:rPr>
          <w:rFonts w:ascii="Times New Roman" w:eastAsia="Calibri" w:hAnsi="Times New Roman" w:cs="Times New Roman"/>
          <w:sz w:val="28"/>
          <w:szCs w:val="28"/>
          <w:shd w:val="clear" w:color="auto" w:fill="FFFFFF"/>
        </w:rPr>
      </w:pPr>
      <w:r w:rsidRPr="00033937">
        <w:rPr>
          <w:rFonts w:ascii="Times New Roman" w:eastAsia="Calibri" w:hAnsi="Times New Roman" w:cs="Times New Roman"/>
          <w:sz w:val="28"/>
          <w:szCs w:val="28"/>
          <w:shd w:val="clear" w:color="auto" w:fill="FFFFFF"/>
        </w:rPr>
        <w:t>Растение колеус (</w:t>
      </w:r>
      <w:proofErr w:type="spellStart"/>
      <w:r w:rsidRPr="00033937">
        <w:rPr>
          <w:rFonts w:ascii="Times New Roman" w:eastAsia="Calibri" w:hAnsi="Times New Roman" w:cs="Times New Roman"/>
          <w:sz w:val="28"/>
          <w:szCs w:val="28"/>
          <w:shd w:val="clear" w:color="auto" w:fill="FFFFFF"/>
        </w:rPr>
        <w:t>Coleus</w:t>
      </w:r>
      <w:proofErr w:type="spellEnd"/>
      <w:r w:rsidRPr="00033937">
        <w:rPr>
          <w:rFonts w:ascii="Times New Roman" w:eastAsia="Calibri" w:hAnsi="Times New Roman" w:cs="Times New Roman"/>
          <w:sz w:val="28"/>
          <w:szCs w:val="28"/>
          <w:shd w:val="clear" w:color="auto" w:fill="FFFFFF"/>
        </w:rPr>
        <w:t xml:space="preserve">) является представителем семейства Губоцветные либо </w:t>
      </w:r>
      <w:proofErr w:type="spellStart"/>
      <w:r w:rsidRPr="00033937">
        <w:rPr>
          <w:rFonts w:ascii="Times New Roman" w:eastAsia="Calibri" w:hAnsi="Times New Roman" w:cs="Times New Roman"/>
          <w:sz w:val="28"/>
          <w:szCs w:val="28"/>
          <w:shd w:val="clear" w:color="auto" w:fill="FFFFFF"/>
        </w:rPr>
        <w:t>Яснотковые</w:t>
      </w:r>
      <w:proofErr w:type="spellEnd"/>
      <w:r w:rsidRPr="00033937">
        <w:rPr>
          <w:rFonts w:ascii="Times New Roman" w:eastAsia="Calibri" w:hAnsi="Times New Roman" w:cs="Times New Roman"/>
          <w:sz w:val="28"/>
          <w:szCs w:val="28"/>
          <w:shd w:val="clear" w:color="auto" w:fill="FFFFFF"/>
        </w:rPr>
        <w:t>. Данный род объединяет примерно 150 видов. Образовано его название было от слова «</w:t>
      </w:r>
      <w:proofErr w:type="spellStart"/>
      <w:r w:rsidRPr="00033937">
        <w:rPr>
          <w:rFonts w:ascii="Times New Roman" w:eastAsia="Calibri" w:hAnsi="Times New Roman" w:cs="Times New Roman"/>
          <w:sz w:val="28"/>
          <w:szCs w:val="28"/>
          <w:shd w:val="clear" w:color="auto" w:fill="FFFFFF"/>
        </w:rPr>
        <w:t>kleos</w:t>
      </w:r>
      <w:proofErr w:type="spellEnd"/>
      <w:r w:rsidRPr="00033937">
        <w:rPr>
          <w:rFonts w:ascii="Times New Roman" w:eastAsia="Calibri" w:hAnsi="Times New Roman" w:cs="Times New Roman"/>
          <w:sz w:val="28"/>
          <w:szCs w:val="28"/>
          <w:shd w:val="clear" w:color="auto" w:fill="FFFFFF"/>
        </w:rPr>
        <w:t xml:space="preserve">», что с греческого переводится как </w:t>
      </w:r>
      <w:r w:rsidRPr="00033937">
        <w:rPr>
          <w:rFonts w:ascii="Times New Roman" w:eastAsia="Calibri" w:hAnsi="Times New Roman" w:cs="Times New Roman"/>
          <w:sz w:val="28"/>
          <w:szCs w:val="28"/>
          <w:shd w:val="clear" w:color="auto" w:fill="FFFFFF"/>
        </w:rPr>
        <w:lastRenderedPageBreak/>
        <w:t>«футляр». Колеус культивируют в качестве декоративно-лиственного растения.</w:t>
      </w:r>
      <w:r w:rsidRPr="00033937">
        <w:rPr>
          <w:rFonts w:ascii="Times New Roman" w:eastAsia="Calibri" w:hAnsi="Times New Roman" w:cs="Times New Roman"/>
          <w:b/>
          <w:bCs/>
          <w:kern w:val="36"/>
          <w:sz w:val="28"/>
          <w:szCs w:val="28"/>
          <w:shd w:val="clear" w:color="auto" w:fill="FFFFFF"/>
          <w:lang w:eastAsia="ru-RU"/>
        </w:rPr>
        <w:t xml:space="preserve"> </w:t>
      </w:r>
      <w:r w:rsidRPr="00033937">
        <w:rPr>
          <w:rFonts w:ascii="Times New Roman" w:eastAsia="Calibri" w:hAnsi="Times New Roman" w:cs="Times New Roman"/>
          <w:sz w:val="28"/>
          <w:szCs w:val="28"/>
          <w:shd w:val="clear" w:color="auto" w:fill="FFFFFF"/>
        </w:rPr>
        <w:t> </w:t>
      </w:r>
    </w:p>
    <w:p w:rsidR="0041290A" w:rsidRPr="008377BF" w:rsidRDefault="0041290A" w:rsidP="0041290A">
      <w:pPr>
        <w:spacing w:after="0" w:line="240" w:lineRule="auto"/>
        <w:rPr>
          <w:rFonts w:ascii="Times New Roman" w:eastAsia="Calibri" w:hAnsi="Times New Roman" w:cs="Times New Roman"/>
          <w:b/>
          <w:color w:val="494949"/>
          <w:sz w:val="28"/>
          <w:szCs w:val="28"/>
          <w:shd w:val="clear" w:color="auto" w:fill="FFFFFF"/>
        </w:rPr>
      </w:pPr>
      <w:r w:rsidRPr="008377BF">
        <w:rPr>
          <w:rFonts w:ascii="Calibri" w:eastAsia="Calibri" w:hAnsi="Calibri" w:cs="Times New Roman"/>
          <w:noProof/>
          <w:lang w:eastAsia="ru-RU"/>
        </w:rPr>
        <w:drawing>
          <wp:anchor distT="0" distB="0" distL="114300" distR="114300" simplePos="0" relativeHeight="251671552" behindDoc="0" locked="0" layoutInCell="1" allowOverlap="1" wp14:anchorId="47DB4DA4" wp14:editId="433E6585">
            <wp:simplePos x="0" y="0"/>
            <wp:positionH relativeFrom="column">
              <wp:posOffset>3460750</wp:posOffset>
            </wp:positionH>
            <wp:positionV relativeFrom="paragraph">
              <wp:posOffset>164465</wp:posOffset>
            </wp:positionV>
            <wp:extent cx="2243455" cy="2216150"/>
            <wp:effectExtent l="0" t="0" r="4445" b="0"/>
            <wp:wrapSquare wrapText="bothSides"/>
            <wp:docPr id="7" name="Рисунок 1" descr="Описание: C:\Documents and Settings\130704deti\Рабочий стол\ЛОК лето 20-21\1-98-700x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130704deti\Рабочий стол\ЛОК лето 20-21\1-98-700x69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3455" cy="2216150"/>
                    </a:xfrm>
                    <a:prstGeom prst="rect">
                      <a:avLst/>
                    </a:prstGeom>
                    <a:noFill/>
                  </pic:spPr>
                </pic:pic>
              </a:graphicData>
            </a:graphic>
            <wp14:sizeRelH relativeFrom="page">
              <wp14:pctWidth>0</wp14:pctWidth>
            </wp14:sizeRelH>
            <wp14:sizeRelV relativeFrom="page">
              <wp14:pctHeight>0</wp14:pctHeight>
            </wp14:sizeRelV>
          </wp:anchor>
        </w:drawing>
      </w:r>
      <w:r w:rsidRPr="008377BF">
        <w:rPr>
          <w:rFonts w:ascii="Times New Roman" w:eastAsia="Calibri" w:hAnsi="Times New Roman" w:cs="Times New Roman"/>
          <w:b/>
          <w:color w:val="494949"/>
          <w:sz w:val="28"/>
          <w:szCs w:val="28"/>
          <w:shd w:val="clear" w:color="auto" w:fill="FFFFFF"/>
        </w:rPr>
        <w:t>Петунья.</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Ясным вечером к петунье</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Прилетела щебетунья. </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И сказала щебетунья</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Очень розовой петунье: </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 Что за дивный аромат!</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Пахнешь ты — как целый сад. </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Согласилась с птичкой Тая:</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 Слаще запаха не знаю! </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Согласилась с Таей Настя:</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 Так, наверно, пахнет счастье! </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И от похвалы такой</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Потерял цветок покой. </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Он совсем не отдыхает,</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День и ночь благоухает. </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На десятом этаже</w:t>
      </w:r>
    </w:p>
    <w:p w:rsidR="0041290A" w:rsidRPr="008377BF" w:rsidRDefault="0041290A" w:rsidP="0041290A">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Аромат его уже.</w:t>
      </w:r>
    </w:p>
    <w:p w:rsidR="0041290A" w:rsidRDefault="0041290A" w:rsidP="0041290A">
      <w:pPr>
        <w:spacing w:after="0" w:line="240" w:lineRule="auto"/>
        <w:jc w:val="both"/>
        <w:rPr>
          <w:rFonts w:ascii="Times New Roman" w:eastAsia="Calibri" w:hAnsi="Times New Roman" w:cs="Times New Roman"/>
          <w:sz w:val="28"/>
          <w:szCs w:val="28"/>
          <w:shd w:val="clear" w:color="auto" w:fill="FFFFFF"/>
        </w:rPr>
      </w:pPr>
      <w:r w:rsidRPr="008377BF">
        <w:rPr>
          <w:rFonts w:ascii="Times New Roman" w:eastAsia="Calibri" w:hAnsi="Times New Roman" w:cs="Times New Roman"/>
          <w:sz w:val="28"/>
          <w:szCs w:val="28"/>
          <w:shd w:val="clear" w:color="auto" w:fill="FFFFFF"/>
        </w:rPr>
        <w:t>Петуния (</w:t>
      </w:r>
      <w:proofErr w:type="spellStart"/>
      <w:r w:rsidRPr="008377BF">
        <w:rPr>
          <w:rFonts w:ascii="Times New Roman" w:eastAsia="Calibri" w:hAnsi="Times New Roman" w:cs="Times New Roman"/>
          <w:sz w:val="28"/>
          <w:szCs w:val="28"/>
          <w:shd w:val="clear" w:color="auto" w:fill="FFFFFF"/>
        </w:rPr>
        <w:t>Petunia</w:t>
      </w:r>
      <w:proofErr w:type="spellEnd"/>
      <w:r w:rsidRPr="008377BF">
        <w:rPr>
          <w:rFonts w:ascii="Times New Roman" w:eastAsia="Calibri" w:hAnsi="Times New Roman" w:cs="Times New Roman"/>
          <w:sz w:val="28"/>
          <w:szCs w:val="28"/>
          <w:shd w:val="clear" w:color="auto" w:fill="FFFFFF"/>
        </w:rPr>
        <w:t xml:space="preserve">),  еще именуемая петуньей ― относится к семейству </w:t>
      </w:r>
      <w:proofErr w:type="gramStart"/>
      <w:r w:rsidRPr="008377BF">
        <w:rPr>
          <w:rFonts w:ascii="Times New Roman" w:eastAsia="Calibri" w:hAnsi="Times New Roman" w:cs="Times New Roman"/>
          <w:sz w:val="28"/>
          <w:szCs w:val="28"/>
          <w:shd w:val="clear" w:color="auto" w:fill="FFFFFF"/>
        </w:rPr>
        <w:t>Пасленовые</w:t>
      </w:r>
      <w:proofErr w:type="gramEnd"/>
      <w:r w:rsidRPr="008377BF">
        <w:rPr>
          <w:rFonts w:ascii="Times New Roman" w:eastAsia="Calibri" w:hAnsi="Times New Roman" w:cs="Times New Roman"/>
          <w:sz w:val="28"/>
          <w:szCs w:val="28"/>
          <w:shd w:val="clear" w:color="auto" w:fill="FFFFFF"/>
        </w:rPr>
        <w:t>. В диких условиях такое растение можно повстречать в тропиках Аргентины, Уругвая, Бразилии, Боливии и Парагвая.</w:t>
      </w:r>
    </w:p>
    <w:p w:rsidR="0041290A" w:rsidRDefault="0041290A" w:rsidP="0041290A">
      <w:pPr>
        <w:spacing w:after="0" w:line="240" w:lineRule="auto"/>
        <w:jc w:val="both"/>
        <w:rPr>
          <w:rFonts w:ascii="Times New Roman" w:eastAsia="Calibri" w:hAnsi="Times New Roman" w:cs="Times New Roman"/>
          <w:sz w:val="28"/>
          <w:szCs w:val="28"/>
          <w:shd w:val="clear" w:color="auto" w:fill="FFFFFF"/>
        </w:rPr>
      </w:pPr>
      <w:r w:rsidRPr="008377BF">
        <w:rPr>
          <w:rFonts w:ascii="Times New Roman" w:eastAsia="Calibri" w:hAnsi="Times New Roman" w:cs="Times New Roman"/>
          <w:sz w:val="28"/>
          <w:szCs w:val="28"/>
          <w:shd w:val="clear" w:color="auto" w:fill="FFFFFF"/>
        </w:rPr>
        <w:t>Привлекательна петуния тем, что ее пышное цветение длится весь сезон, при этом цветки сравнительно большие, яркие и очень красивые.</w:t>
      </w:r>
    </w:p>
    <w:p w:rsidR="00503E06" w:rsidRDefault="007C48FE" w:rsidP="00503E06">
      <w:pPr>
        <w:spacing w:after="0" w:line="240" w:lineRule="auto"/>
        <w:rPr>
          <w:rFonts w:ascii="Times New Roman" w:hAnsi="Times New Roman" w:cs="Times New Roman"/>
          <w:b/>
          <w:color w:val="000000"/>
          <w:sz w:val="28"/>
          <w:szCs w:val="28"/>
          <w:shd w:val="clear" w:color="auto" w:fill="FFFFFF"/>
        </w:rPr>
      </w:pPr>
      <w:r w:rsidRPr="00503E06">
        <w:rPr>
          <w:noProof/>
          <w:sz w:val="28"/>
          <w:szCs w:val="28"/>
          <w:lang w:eastAsia="ru-RU"/>
        </w:rPr>
        <w:drawing>
          <wp:anchor distT="0" distB="0" distL="114300" distR="114300" simplePos="0" relativeHeight="251673600" behindDoc="1" locked="0" layoutInCell="1" allowOverlap="1" wp14:anchorId="2CEB36FD" wp14:editId="56A93FEB">
            <wp:simplePos x="0" y="0"/>
            <wp:positionH relativeFrom="column">
              <wp:posOffset>3923030</wp:posOffset>
            </wp:positionH>
            <wp:positionV relativeFrom="paragraph">
              <wp:posOffset>132080</wp:posOffset>
            </wp:positionV>
            <wp:extent cx="2121535" cy="2121535"/>
            <wp:effectExtent l="0" t="0" r="0" b="0"/>
            <wp:wrapTight wrapText="bothSides">
              <wp:wrapPolygon edited="0">
                <wp:start x="0" y="0"/>
                <wp:lineTo x="0" y="21335"/>
                <wp:lineTo x="21335" y="21335"/>
                <wp:lineTo x="21335" y="0"/>
                <wp:lineTo x="0" y="0"/>
              </wp:wrapPolygon>
            </wp:wrapTight>
            <wp:docPr id="9" name="Рисунок 9" descr="https://domashniecvety.ru/wp-content/uploads/2/a/f/2afe7a55faafd98db3903a8e5bd273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mashniecvety.ru/wp-content/uploads/2/a/f/2afe7a55faafd98db3903a8e5bd2738e.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1535" cy="2121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3E06" w:rsidRPr="00503E06" w:rsidRDefault="00503E06" w:rsidP="00503E06">
      <w:pPr>
        <w:spacing w:after="0" w:line="240" w:lineRule="auto"/>
        <w:rPr>
          <w:rFonts w:ascii="Times New Roman" w:hAnsi="Times New Roman" w:cs="Times New Roman"/>
          <w:b/>
          <w:color w:val="000000"/>
          <w:sz w:val="28"/>
          <w:szCs w:val="28"/>
          <w:shd w:val="clear" w:color="auto" w:fill="FFFFFF"/>
        </w:rPr>
      </w:pPr>
      <w:proofErr w:type="spellStart"/>
      <w:r w:rsidRPr="00503E06">
        <w:rPr>
          <w:rFonts w:ascii="Times New Roman" w:hAnsi="Times New Roman" w:cs="Times New Roman"/>
          <w:b/>
          <w:color w:val="000000"/>
          <w:sz w:val="28"/>
          <w:szCs w:val="28"/>
          <w:shd w:val="clear" w:color="auto" w:fill="FFFFFF"/>
        </w:rPr>
        <w:t>Сальвия</w:t>
      </w:r>
      <w:proofErr w:type="spellEnd"/>
      <w:r>
        <w:rPr>
          <w:rFonts w:ascii="Times New Roman" w:hAnsi="Times New Roman" w:cs="Times New Roman"/>
          <w:b/>
          <w:color w:val="000000"/>
          <w:sz w:val="28"/>
          <w:szCs w:val="28"/>
          <w:shd w:val="clear" w:color="auto" w:fill="FFFFFF"/>
        </w:rPr>
        <w:t>.</w:t>
      </w:r>
      <w:r w:rsidRPr="00503E06">
        <w:rPr>
          <w:rFonts w:ascii="Times New Roman" w:hAnsi="Times New Roman" w:cs="Times New Roman"/>
          <w:b/>
          <w:color w:val="000000"/>
          <w:sz w:val="28"/>
          <w:szCs w:val="28"/>
          <w:shd w:val="clear" w:color="auto" w:fill="FFFFFF"/>
        </w:rPr>
        <w:t xml:space="preserve"> </w:t>
      </w:r>
    </w:p>
    <w:p w:rsidR="00CF756D" w:rsidRPr="00503E06" w:rsidRDefault="00503E06" w:rsidP="007C48FE">
      <w:pPr>
        <w:spacing w:after="0" w:line="240" w:lineRule="auto"/>
        <w:jc w:val="both"/>
        <w:rPr>
          <w:rFonts w:ascii="Times New Roman" w:eastAsia="Calibri" w:hAnsi="Times New Roman" w:cs="Times New Roman"/>
          <w:sz w:val="28"/>
          <w:szCs w:val="28"/>
          <w:shd w:val="clear" w:color="auto" w:fill="FFFFFF"/>
        </w:rPr>
      </w:pPr>
      <w:proofErr w:type="spellStart"/>
      <w:r w:rsidRPr="00503E06">
        <w:rPr>
          <w:rFonts w:ascii="Times New Roman" w:hAnsi="Times New Roman" w:cs="Times New Roman"/>
          <w:color w:val="000000"/>
          <w:sz w:val="28"/>
          <w:szCs w:val="28"/>
          <w:shd w:val="clear" w:color="auto" w:fill="FFFFFF"/>
        </w:rPr>
        <w:t>Сальвия</w:t>
      </w:r>
      <w:proofErr w:type="spellEnd"/>
      <w:r w:rsidRPr="00503E06">
        <w:rPr>
          <w:rFonts w:ascii="Times New Roman" w:hAnsi="Times New Roman" w:cs="Times New Roman"/>
          <w:color w:val="000000"/>
          <w:sz w:val="28"/>
          <w:szCs w:val="28"/>
          <w:shd w:val="clear" w:color="auto" w:fill="FFFFFF"/>
        </w:rPr>
        <w:t xml:space="preserve"> – не отдельное растение, а род трав. Он относится к семейству </w:t>
      </w:r>
      <w:proofErr w:type="spellStart"/>
      <w:r w:rsidRPr="00503E06">
        <w:rPr>
          <w:rFonts w:ascii="Times New Roman" w:hAnsi="Times New Roman" w:cs="Times New Roman"/>
          <w:color w:val="000000"/>
          <w:sz w:val="28"/>
          <w:szCs w:val="28"/>
          <w:shd w:val="clear" w:color="auto" w:fill="FFFFFF"/>
        </w:rPr>
        <w:t>Яснотковых</w:t>
      </w:r>
      <w:proofErr w:type="spellEnd"/>
      <w:r w:rsidRPr="00503E06">
        <w:rPr>
          <w:rFonts w:ascii="Times New Roman" w:hAnsi="Times New Roman" w:cs="Times New Roman"/>
          <w:color w:val="000000"/>
          <w:sz w:val="28"/>
          <w:szCs w:val="28"/>
          <w:shd w:val="clear" w:color="auto" w:fill="FFFFFF"/>
        </w:rPr>
        <w:t xml:space="preserve">. Общие черты: стебель о четырех гранях, бутоны в пазухах верхушечных листьев и соцветия-колосья, реже, — щитковидные. В род </w:t>
      </w:r>
      <w:proofErr w:type="spellStart"/>
      <w:r w:rsidRPr="00503E06">
        <w:rPr>
          <w:rFonts w:ascii="Times New Roman" w:hAnsi="Times New Roman" w:cs="Times New Roman"/>
          <w:color w:val="000000"/>
          <w:sz w:val="28"/>
          <w:szCs w:val="28"/>
          <w:shd w:val="clear" w:color="auto" w:fill="FFFFFF"/>
        </w:rPr>
        <w:t>сильвий</w:t>
      </w:r>
      <w:proofErr w:type="spellEnd"/>
      <w:r w:rsidRPr="00503E06">
        <w:rPr>
          <w:rFonts w:ascii="Times New Roman" w:hAnsi="Times New Roman" w:cs="Times New Roman"/>
          <w:color w:val="000000"/>
          <w:sz w:val="28"/>
          <w:szCs w:val="28"/>
          <w:shd w:val="clear" w:color="auto" w:fill="FFFFFF"/>
        </w:rPr>
        <w:t xml:space="preserve"> входят 700 видов. Это компактные кусты высотой от 20-ти сантиметров до 1-го метра. Растение выделяет красный цвет. </w:t>
      </w:r>
    </w:p>
    <w:p w:rsidR="007C48FE" w:rsidRDefault="007C48FE" w:rsidP="0041290A">
      <w:pPr>
        <w:spacing w:after="0" w:line="240" w:lineRule="auto"/>
        <w:jc w:val="both"/>
        <w:rPr>
          <w:rFonts w:ascii="Times New Roman" w:hAnsi="Times New Roman" w:cs="Times New Roman"/>
          <w:b/>
          <w:bCs/>
          <w:color w:val="333333"/>
          <w:sz w:val="28"/>
          <w:szCs w:val="28"/>
          <w:shd w:val="clear" w:color="auto" w:fill="FFFFFF"/>
        </w:rPr>
      </w:pPr>
    </w:p>
    <w:p w:rsidR="007C48FE" w:rsidRDefault="007C48FE" w:rsidP="0041290A">
      <w:pPr>
        <w:spacing w:after="0" w:line="240" w:lineRule="auto"/>
        <w:jc w:val="both"/>
        <w:rPr>
          <w:rFonts w:ascii="Times New Roman" w:hAnsi="Times New Roman" w:cs="Times New Roman"/>
          <w:b/>
          <w:bCs/>
          <w:color w:val="333333"/>
          <w:sz w:val="28"/>
          <w:szCs w:val="28"/>
          <w:shd w:val="clear" w:color="auto" w:fill="FFFFFF"/>
        </w:rPr>
      </w:pPr>
    </w:p>
    <w:p w:rsidR="00AF47B1" w:rsidRPr="00503E06" w:rsidRDefault="00AF47B1" w:rsidP="0041290A">
      <w:pPr>
        <w:spacing w:after="0" w:line="240" w:lineRule="auto"/>
        <w:jc w:val="both"/>
        <w:rPr>
          <w:rFonts w:ascii="Times New Roman" w:hAnsi="Times New Roman" w:cs="Times New Roman"/>
          <w:sz w:val="28"/>
          <w:szCs w:val="28"/>
        </w:rPr>
      </w:pPr>
      <w:r w:rsidRPr="00503E06">
        <w:rPr>
          <w:rFonts w:ascii="Times New Roman" w:hAnsi="Times New Roman" w:cs="Times New Roman"/>
          <w:noProof/>
          <w:sz w:val="28"/>
          <w:szCs w:val="28"/>
          <w:lang w:eastAsia="ru-RU"/>
        </w:rPr>
        <w:drawing>
          <wp:anchor distT="0" distB="0" distL="114300" distR="114300" simplePos="0" relativeHeight="251672576" behindDoc="1" locked="0" layoutInCell="1" allowOverlap="1" wp14:anchorId="42923BB0" wp14:editId="7F08961E">
            <wp:simplePos x="0" y="0"/>
            <wp:positionH relativeFrom="column">
              <wp:posOffset>3319145</wp:posOffset>
            </wp:positionH>
            <wp:positionV relativeFrom="paragraph">
              <wp:posOffset>91440</wp:posOffset>
            </wp:positionV>
            <wp:extent cx="2620010" cy="1965325"/>
            <wp:effectExtent l="0" t="0" r="8890" b="0"/>
            <wp:wrapTight wrapText="bothSides">
              <wp:wrapPolygon edited="0">
                <wp:start x="0" y="0"/>
                <wp:lineTo x="0" y="21356"/>
                <wp:lineTo x="21516" y="21356"/>
                <wp:lineTo x="21516" y="0"/>
                <wp:lineTo x="0" y="0"/>
              </wp:wrapPolygon>
            </wp:wrapTight>
            <wp:docPr id="8" name="Рисунок 8" descr="https://na-dache.pro/uploads/posts/2021-05/1620318851_46-p-tsinerariya-serebryanaya-foto-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a-dache.pro/uploads/posts/2021-05/1620318851_46-p-tsinerariya-serebryanaya-foto-5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0010" cy="1965325"/>
                    </a:xfrm>
                    <a:prstGeom prst="rect">
                      <a:avLst/>
                    </a:prstGeom>
                    <a:noFill/>
                    <a:ln>
                      <a:noFill/>
                    </a:ln>
                  </pic:spPr>
                </pic:pic>
              </a:graphicData>
            </a:graphic>
            <wp14:sizeRelH relativeFrom="page">
              <wp14:pctWidth>0</wp14:pctWidth>
            </wp14:sizeRelH>
            <wp14:sizeRelV relativeFrom="page">
              <wp14:pctHeight>0</wp14:pctHeight>
            </wp14:sizeRelV>
          </wp:anchor>
        </w:drawing>
      </w:r>
      <w:r w:rsidR="000D0AE7" w:rsidRPr="00503E06">
        <w:rPr>
          <w:rFonts w:ascii="Times New Roman" w:hAnsi="Times New Roman" w:cs="Times New Roman"/>
          <w:b/>
          <w:bCs/>
          <w:color w:val="333333"/>
          <w:sz w:val="28"/>
          <w:szCs w:val="28"/>
          <w:shd w:val="clear" w:color="auto" w:fill="FFFFFF"/>
        </w:rPr>
        <w:t>Цинерария</w:t>
      </w:r>
      <w:r w:rsidR="000D0AE7" w:rsidRPr="00503E06">
        <w:rPr>
          <w:rFonts w:ascii="Times New Roman" w:hAnsi="Times New Roman" w:cs="Times New Roman"/>
          <w:color w:val="333333"/>
          <w:sz w:val="28"/>
          <w:szCs w:val="28"/>
          <w:shd w:val="clear" w:color="auto" w:fill="FFFFFF"/>
        </w:rPr>
        <w:t> </w:t>
      </w:r>
      <w:r w:rsidR="000D0AE7" w:rsidRPr="00503E06">
        <w:rPr>
          <w:rFonts w:ascii="Times New Roman" w:hAnsi="Times New Roman" w:cs="Times New Roman"/>
          <w:b/>
          <w:bCs/>
          <w:color w:val="333333"/>
          <w:sz w:val="28"/>
          <w:szCs w:val="28"/>
          <w:shd w:val="clear" w:color="auto" w:fill="FFFFFF"/>
        </w:rPr>
        <w:t>серебристая</w:t>
      </w:r>
      <w:r w:rsidR="000D0AE7" w:rsidRPr="00503E06">
        <w:rPr>
          <w:rFonts w:ascii="Times New Roman" w:hAnsi="Times New Roman" w:cs="Times New Roman"/>
          <w:b/>
          <w:bCs/>
          <w:color w:val="333333"/>
          <w:sz w:val="28"/>
          <w:szCs w:val="28"/>
          <w:shd w:val="clear" w:color="auto" w:fill="FFFFFF"/>
        </w:rPr>
        <w:t>.</w:t>
      </w:r>
      <w:r w:rsidRPr="00503E06">
        <w:rPr>
          <w:rFonts w:ascii="Times New Roman" w:hAnsi="Times New Roman" w:cs="Times New Roman"/>
          <w:sz w:val="28"/>
          <w:szCs w:val="28"/>
        </w:rPr>
        <w:t xml:space="preserve"> </w:t>
      </w:r>
    </w:p>
    <w:p w:rsidR="000D0AE7" w:rsidRPr="00CF756D" w:rsidRDefault="000D0AE7" w:rsidP="0041290A">
      <w:pPr>
        <w:spacing w:after="0" w:line="240" w:lineRule="auto"/>
        <w:jc w:val="both"/>
        <w:rPr>
          <w:rFonts w:ascii="Times New Roman" w:eastAsia="Calibri" w:hAnsi="Times New Roman" w:cs="Times New Roman"/>
          <w:sz w:val="28"/>
          <w:szCs w:val="28"/>
          <w:shd w:val="clear" w:color="auto" w:fill="FFFFFF"/>
        </w:rPr>
      </w:pPr>
      <w:r w:rsidRPr="00CF756D">
        <w:rPr>
          <w:rFonts w:ascii="Times New Roman" w:hAnsi="Times New Roman" w:cs="Times New Roman"/>
          <w:b/>
          <w:bCs/>
          <w:sz w:val="28"/>
          <w:szCs w:val="28"/>
          <w:shd w:val="clear" w:color="auto" w:fill="FFFFFF"/>
        </w:rPr>
        <w:t xml:space="preserve"> </w:t>
      </w:r>
      <w:r w:rsidRPr="00CF756D">
        <w:rPr>
          <w:rFonts w:ascii="Times New Roman" w:hAnsi="Times New Roman" w:cs="Times New Roman"/>
          <w:sz w:val="28"/>
          <w:szCs w:val="28"/>
          <w:shd w:val="clear" w:color="auto" w:fill="FFFFFF"/>
        </w:rPr>
        <w:t>Это — однолетнее декоративное бордюрное растение, предназначенное для обрамления цветочных клумб, для привнесения нужного контраста. Невысокое, около 60 сантиметров в длину, растение привлекает к себе пристальное внимание оригинальной формой и расцветкой листьев.</w:t>
      </w:r>
      <w:r w:rsidR="00EB5E6F" w:rsidRPr="00CF756D">
        <w:rPr>
          <w:rFonts w:ascii="Arial" w:hAnsi="Arial" w:cs="Arial"/>
          <w:sz w:val="23"/>
          <w:szCs w:val="23"/>
        </w:rPr>
        <w:t xml:space="preserve"> </w:t>
      </w:r>
    </w:p>
    <w:p w:rsidR="0041290A" w:rsidRPr="007C48FE" w:rsidRDefault="0041290A" w:rsidP="0041290A">
      <w:pPr>
        <w:shd w:val="clear" w:color="auto" w:fill="FFFFFF"/>
        <w:spacing w:after="0" w:line="240" w:lineRule="auto"/>
        <w:ind w:firstLine="708"/>
        <w:jc w:val="both"/>
        <w:rPr>
          <w:rFonts w:ascii="Times New Roman" w:eastAsia="Times New Roman" w:hAnsi="Times New Roman" w:cs="Times New Roman"/>
          <w:b/>
          <w:i/>
          <w:color w:val="FF0000"/>
          <w:sz w:val="28"/>
          <w:szCs w:val="28"/>
          <w:lang w:eastAsia="ru-RU"/>
        </w:rPr>
      </w:pPr>
      <w:r w:rsidRPr="007C48FE">
        <w:rPr>
          <w:rFonts w:ascii="Times New Roman" w:eastAsia="Times New Roman" w:hAnsi="Times New Roman" w:cs="Times New Roman"/>
          <w:b/>
          <w:i/>
          <w:color w:val="FF0000"/>
          <w:sz w:val="28"/>
          <w:szCs w:val="28"/>
          <w:lang w:eastAsia="ru-RU"/>
        </w:rPr>
        <w:lastRenderedPageBreak/>
        <w:t xml:space="preserve">На аллеи можно встретить птиц: синиц, ворон, голубей, воробьев, сорок, над аллеей летают стрижи. Зимой птиц подкармливают в птичьей столовой (кормушки). </w:t>
      </w:r>
    </w:p>
    <w:p w:rsidR="007C48FE" w:rsidRDefault="007C48FE" w:rsidP="0041290A">
      <w:pPr>
        <w:tabs>
          <w:tab w:val="left" w:pos="567"/>
          <w:tab w:val="left" w:pos="709"/>
          <w:tab w:val="left" w:pos="7275"/>
        </w:tabs>
        <w:spacing w:after="0" w:line="240" w:lineRule="auto"/>
        <w:ind w:firstLine="567"/>
        <w:rPr>
          <w:rFonts w:ascii="Times New Roman" w:eastAsia="Times New Roman" w:hAnsi="Times New Roman" w:cs="Times New Roman"/>
          <w:b/>
          <w:bCs/>
          <w:sz w:val="28"/>
          <w:szCs w:val="28"/>
          <w:lang w:eastAsia="ru-RU"/>
        </w:rPr>
      </w:pPr>
    </w:p>
    <w:p w:rsidR="0041290A" w:rsidRPr="007C48FE" w:rsidRDefault="0041290A" w:rsidP="0041290A">
      <w:pPr>
        <w:tabs>
          <w:tab w:val="left" w:pos="567"/>
          <w:tab w:val="left" w:pos="709"/>
          <w:tab w:val="left" w:pos="7275"/>
        </w:tabs>
        <w:spacing w:after="0" w:line="240" w:lineRule="auto"/>
        <w:ind w:firstLine="567"/>
        <w:rPr>
          <w:rFonts w:ascii="Times New Roman" w:eastAsia="Times New Roman" w:hAnsi="Times New Roman" w:cs="Times New Roman"/>
          <w:b/>
          <w:bCs/>
          <w:color w:val="FF0000"/>
          <w:sz w:val="28"/>
          <w:szCs w:val="28"/>
          <w:lang w:eastAsia="ru-RU"/>
        </w:rPr>
      </w:pPr>
      <w:r w:rsidRPr="007C48FE">
        <w:rPr>
          <w:rFonts w:ascii="Times New Roman" w:eastAsia="Times New Roman" w:hAnsi="Times New Roman" w:cs="Times New Roman"/>
          <w:b/>
          <w:bCs/>
          <w:color w:val="FF0000"/>
          <w:sz w:val="28"/>
          <w:szCs w:val="28"/>
          <w:lang w:eastAsia="ru-RU"/>
        </w:rPr>
        <w:t>Голуби:</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AF47B1">
        <w:rPr>
          <w:rFonts w:ascii="Times New Roman" w:eastAsia="Times New Roman" w:hAnsi="Times New Roman" w:cs="Times New Roman"/>
          <w:iCs/>
          <w:sz w:val="28"/>
          <w:szCs w:val="28"/>
          <w:lang w:eastAsia="ru-RU"/>
        </w:rPr>
        <w:t xml:space="preserve">Голуби живут по всему земному шару, кроме полярных и антарктических районов. Особенно много их в Австралии и на Малайском архипелаге. Науке известно свыше 300 видов диких голубей. Впервые человек одомашнил голубя </w:t>
      </w:r>
      <w:r w:rsidRPr="00742FC5">
        <w:rPr>
          <w:rFonts w:ascii="Times New Roman" w:eastAsia="Times New Roman" w:hAnsi="Times New Roman" w:cs="Times New Roman"/>
          <w:iCs/>
          <w:sz w:val="28"/>
          <w:szCs w:val="28"/>
          <w:lang w:eastAsia="ru-RU"/>
        </w:rPr>
        <w:t>ещё пять тысяч лет назад. С тех пор эти птицы неразлучны с человеком.</w:t>
      </w:r>
    </w:p>
    <w:p w:rsidR="0041290A" w:rsidRPr="007C48FE"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b/>
          <w:bCs/>
          <w:color w:val="FF0000"/>
          <w:sz w:val="28"/>
          <w:szCs w:val="28"/>
          <w:lang w:eastAsia="ru-RU"/>
        </w:rPr>
      </w:pPr>
      <w:r w:rsidRPr="007C48FE">
        <w:rPr>
          <w:rFonts w:ascii="Times New Roman" w:eastAsia="Times New Roman" w:hAnsi="Times New Roman" w:cs="Times New Roman"/>
          <w:b/>
          <w:bCs/>
          <w:color w:val="FF0000"/>
          <w:sz w:val="28"/>
          <w:szCs w:val="28"/>
          <w:lang w:eastAsia="ru-RU"/>
        </w:rPr>
        <w:t>Сороки:</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sz w:val="28"/>
          <w:szCs w:val="28"/>
          <w:lang w:eastAsia="ru-RU"/>
        </w:rPr>
        <w:t>У сороки есть прозвище - белобока. По бокам перышки у неё белые, а голова, крылья и хвост чёрные, как у ворона. Очень красив у сороки хвост - длинный, прямой, будто стрела. Перья на нём не просто чёрные, а с красивым зеленоватым отливом.</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sz w:val="28"/>
          <w:szCs w:val="28"/>
          <w:lang w:eastAsia="ru-RU"/>
        </w:rPr>
        <w:t>Сороку невозможно спутать ни с одной другой птицей. В природе сороку можно безошибочно определить по голосу с типичным звучанием "</w:t>
      </w:r>
      <w:proofErr w:type="spellStart"/>
      <w:r w:rsidRPr="00742FC5">
        <w:rPr>
          <w:rFonts w:ascii="Times New Roman" w:eastAsia="Times New Roman" w:hAnsi="Times New Roman" w:cs="Times New Roman"/>
          <w:iCs/>
          <w:sz w:val="28"/>
          <w:szCs w:val="28"/>
          <w:lang w:eastAsia="ru-RU"/>
        </w:rPr>
        <w:t>ча</w:t>
      </w:r>
      <w:proofErr w:type="spellEnd"/>
      <w:r w:rsidRPr="00742FC5">
        <w:rPr>
          <w:rFonts w:ascii="Times New Roman" w:eastAsia="Times New Roman" w:hAnsi="Times New Roman" w:cs="Times New Roman"/>
          <w:iCs/>
          <w:sz w:val="28"/>
          <w:szCs w:val="28"/>
          <w:lang w:eastAsia="ru-RU"/>
        </w:rPr>
        <w:t xml:space="preserve">, </w:t>
      </w:r>
      <w:proofErr w:type="spellStart"/>
      <w:r w:rsidRPr="00742FC5">
        <w:rPr>
          <w:rFonts w:ascii="Times New Roman" w:eastAsia="Times New Roman" w:hAnsi="Times New Roman" w:cs="Times New Roman"/>
          <w:iCs/>
          <w:sz w:val="28"/>
          <w:szCs w:val="28"/>
          <w:lang w:eastAsia="ru-RU"/>
        </w:rPr>
        <w:t>ча</w:t>
      </w:r>
      <w:proofErr w:type="spellEnd"/>
      <w:r w:rsidRPr="00742FC5">
        <w:rPr>
          <w:rFonts w:ascii="Times New Roman" w:eastAsia="Times New Roman" w:hAnsi="Times New Roman" w:cs="Times New Roman"/>
          <w:iCs/>
          <w:sz w:val="28"/>
          <w:szCs w:val="28"/>
          <w:lang w:eastAsia="ru-RU"/>
        </w:rPr>
        <w:t xml:space="preserve">, </w:t>
      </w:r>
      <w:proofErr w:type="spellStart"/>
      <w:r w:rsidRPr="00742FC5">
        <w:rPr>
          <w:rFonts w:ascii="Times New Roman" w:eastAsia="Times New Roman" w:hAnsi="Times New Roman" w:cs="Times New Roman"/>
          <w:iCs/>
          <w:sz w:val="28"/>
          <w:szCs w:val="28"/>
          <w:lang w:eastAsia="ru-RU"/>
        </w:rPr>
        <w:t>ча</w:t>
      </w:r>
      <w:proofErr w:type="spellEnd"/>
      <w:r w:rsidRPr="00742FC5">
        <w:rPr>
          <w:rFonts w:ascii="Times New Roman" w:eastAsia="Times New Roman" w:hAnsi="Times New Roman" w:cs="Times New Roman"/>
          <w:iCs/>
          <w:sz w:val="28"/>
          <w:szCs w:val="28"/>
          <w:lang w:eastAsia="ru-RU"/>
        </w:rPr>
        <w:t>". Всем известна, её привычка красть и прятать блестящие предметы. Сорока обычно селится в открытом месте с множеством деревьев и кустов. Она избегает густого леса.</w:t>
      </w:r>
    </w:p>
    <w:p w:rsidR="0041290A" w:rsidRPr="007C48FE"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b/>
          <w:bCs/>
          <w:color w:val="FF0000"/>
          <w:sz w:val="28"/>
          <w:szCs w:val="28"/>
          <w:lang w:eastAsia="ru-RU"/>
        </w:rPr>
      </w:pPr>
      <w:r w:rsidRPr="007C48FE">
        <w:rPr>
          <w:rFonts w:ascii="Times New Roman" w:eastAsia="Times New Roman" w:hAnsi="Times New Roman" w:cs="Times New Roman"/>
          <w:b/>
          <w:bCs/>
          <w:color w:val="FF0000"/>
          <w:sz w:val="28"/>
          <w:szCs w:val="28"/>
          <w:lang w:eastAsia="ru-RU"/>
        </w:rPr>
        <w:t>Вороны:</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sz w:val="28"/>
          <w:szCs w:val="28"/>
          <w:lang w:eastAsia="ru-RU"/>
        </w:rPr>
        <w:t xml:space="preserve">Предпочтение отдает городам, населенным пунктам. Всеядна. Эти сообразительные птицы </w:t>
      </w:r>
      <w:proofErr w:type="spellStart"/>
      <w:r w:rsidRPr="00742FC5">
        <w:rPr>
          <w:rFonts w:ascii="Times New Roman" w:eastAsia="Times New Roman" w:hAnsi="Times New Roman" w:cs="Times New Roman"/>
          <w:iCs/>
          <w:sz w:val="28"/>
          <w:szCs w:val="28"/>
          <w:lang w:eastAsia="ru-RU"/>
        </w:rPr>
        <w:t>п</w:t>
      </w:r>
      <w:proofErr w:type="gramStart"/>
      <w:r w:rsidRPr="00742FC5">
        <w:rPr>
          <w:rFonts w:ascii="Times New Roman" w:eastAsia="Times New Roman" w:hAnsi="Times New Roman" w:cs="Times New Roman"/>
          <w:iCs/>
          <w:sz w:val="28"/>
          <w:szCs w:val="28"/>
          <w:lang w:eastAsia="ru-RU"/>
        </w:rPr>
        <w:t>pe</w:t>
      </w:r>
      <w:proofErr w:type="gramEnd"/>
      <w:r w:rsidRPr="00742FC5">
        <w:rPr>
          <w:rFonts w:ascii="Times New Roman" w:eastAsia="Times New Roman" w:hAnsi="Times New Roman" w:cs="Times New Roman"/>
          <w:iCs/>
          <w:sz w:val="28"/>
          <w:szCs w:val="28"/>
          <w:lang w:eastAsia="ru-RU"/>
        </w:rPr>
        <w:t>красно</w:t>
      </w:r>
      <w:proofErr w:type="spellEnd"/>
      <w:r w:rsidRPr="00742FC5">
        <w:rPr>
          <w:rFonts w:ascii="Times New Roman" w:eastAsia="Times New Roman" w:hAnsi="Times New Roman" w:cs="Times New Roman"/>
          <w:iCs/>
          <w:sz w:val="28"/>
          <w:szCs w:val="28"/>
          <w:lang w:eastAsia="ru-RU"/>
        </w:rPr>
        <w:t xml:space="preserve"> приспособились к соседству человека. В последние годы они, например, научились систематически проверять вывешенные зимой за окно сумки с продуктами.</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sz w:val="28"/>
          <w:szCs w:val="28"/>
          <w:lang w:eastAsia="ru-RU"/>
        </w:rPr>
        <w:t>Умеют поднимать крыши скворечников, если они не прикручены проволокой.</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C48FE">
        <w:rPr>
          <w:rFonts w:ascii="Times New Roman" w:eastAsia="Times New Roman" w:hAnsi="Times New Roman" w:cs="Times New Roman"/>
          <w:b/>
          <w:bCs/>
          <w:iCs/>
          <w:color w:val="FF0000"/>
          <w:sz w:val="28"/>
          <w:szCs w:val="28"/>
          <w:lang w:eastAsia="ru-RU"/>
        </w:rPr>
        <w:t>Воробьи:</w:t>
      </w:r>
      <w:r w:rsidRPr="007C48FE">
        <w:rPr>
          <w:rFonts w:ascii="Times New Roman" w:eastAsia="Times New Roman" w:hAnsi="Times New Roman" w:cs="Times New Roman"/>
          <w:b/>
          <w:bCs/>
          <w:iCs/>
          <w:color w:val="FF0000"/>
          <w:sz w:val="28"/>
          <w:szCs w:val="28"/>
          <w:lang w:eastAsia="ru-RU"/>
        </w:rPr>
        <w:br/>
      </w:r>
      <w:r w:rsidRPr="00742FC5">
        <w:rPr>
          <w:rFonts w:ascii="Times New Roman" w:eastAsia="Times New Roman" w:hAnsi="Times New Roman" w:cs="Times New Roman"/>
          <w:iCs/>
          <w:sz w:val="28"/>
          <w:szCs w:val="28"/>
          <w:lang w:eastAsia="ru-RU"/>
        </w:rPr>
        <w:t xml:space="preserve">Всем известны эти дерзкие, смелые и умные птички, благополучно живущие даже в шумных, многолюдных городах. Приближение весны мы привыкли отмечать по поведению </w:t>
      </w:r>
      <w:r w:rsidRPr="00742FC5">
        <w:rPr>
          <w:rFonts w:ascii="Times New Roman" w:eastAsia="Times New Roman" w:hAnsi="Times New Roman" w:cs="Times New Roman"/>
          <w:b/>
          <w:bCs/>
          <w:iCs/>
          <w:sz w:val="28"/>
          <w:szCs w:val="28"/>
          <w:lang w:eastAsia="ru-RU"/>
        </w:rPr>
        <w:t>воробьёв</w:t>
      </w:r>
      <w:r w:rsidRPr="00742FC5">
        <w:rPr>
          <w:rFonts w:ascii="Times New Roman" w:eastAsia="Times New Roman" w:hAnsi="Times New Roman" w:cs="Times New Roman"/>
          <w:iCs/>
          <w:sz w:val="28"/>
          <w:szCs w:val="28"/>
          <w:lang w:eastAsia="ru-RU"/>
        </w:rPr>
        <w:t xml:space="preserve">. Стоит </w:t>
      </w:r>
      <w:proofErr w:type="spellStart"/>
      <w:proofErr w:type="gramStart"/>
      <w:r w:rsidRPr="00742FC5">
        <w:rPr>
          <w:rFonts w:ascii="Times New Roman" w:eastAsia="Times New Roman" w:hAnsi="Times New Roman" w:cs="Times New Roman"/>
          <w:iCs/>
          <w:sz w:val="28"/>
          <w:szCs w:val="28"/>
          <w:lang w:eastAsia="ru-RU"/>
        </w:rPr>
        <w:t>поярче</w:t>
      </w:r>
      <w:proofErr w:type="spellEnd"/>
      <w:proofErr w:type="gramEnd"/>
      <w:r w:rsidRPr="00742FC5">
        <w:rPr>
          <w:rFonts w:ascii="Times New Roman" w:eastAsia="Times New Roman" w:hAnsi="Times New Roman" w:cs="Times New Roman"/>
          <w:iCs/>
          <w:sz w:val="28"/>
          <w:szCs w:val="28"/>
          <w:lang w:eastAsia="ru-RU"/>
        </w:rPr>
        <w:t xml:space="preserve"> засветить и пригревать солнцу, как на крышах и возле оттаявших луж, на деревьях городских бульваров начинают громко чирикать весёлые воробьи. Они радуются солнцу, приходу весны. Сколько задора в их громком чириканье!</w:t>
      </w:r>
    </w:p>
    <w:p w:rsidR="0041290A" w:rsidRPr="007C48FE"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b/>
          <w:bCs/>
          <w:iCs/>
          <w:color w:val="FF0000"/>
          <w:sz w:val="28"/>
          <w:szCs w:val="28"/>
          <w:lang w:eastAsia="ru-RU"/>
        </w:rPr>
      </w:pPr>
      <w:r w:rsidRPr="007C48FE">
        <w:rPr>
          <w:rFonts w:ascii="Times New Roman" w:eastAsia="Times New Roman" w:hAnsi="Times New Roman" w:cs="Times New Roman"/>
          <w:b/>
          <w:bCs/>
          <w:iCs/>
          <w:color w:val="FF0000"/>
          <w:sz w:val="28"/>
          <w:szCs w:val="28"/>
          <w:lang w:eastAsia="ru-RU"/>
        </w:rPr>
        <w:t>Синицы:</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
          <w:iCs/>
          <w:sz w:val="28"/>
          <w:szCs w:val="28"/>
          <w:lang w:eastAsia="ru-RU"/>
        </w:rPr>
      </w:pPr>
      <w:r w:rsidRPr="00742FC5">
        <w:rPr>
          <w:rFonts w:ascii="Times New Roman" w:eastAsia="Times New Roman" w:hAnsi="Times New Roman" w:cs="Times New Roman"/>
          <w:iCs/>
          <w:sz w:val="28"/>
          <w:szCs w:val="28"/>
          <w:lang w:eastAsia="ru-RU"/>
        </w:rPr>
        <w:t>Хорошо заметная, подвижная птица величиной с воробья (масса тела 15-</w:t>
      </w:r>
      <w:smartTag w:uri="urn:schemas-microsoft-com:office:smarttags" w:element="metricconverter">
        <w:smartTagPr>
          <w:attr w:name="ProductID" w:val="21 г"/>
        </w:smartTagPr>
        <w:r w:rsidRPr="00742FC5">
          <w:rPr>
            <w:rFonts w:ascii="Times New Roman" w:eastAsia="Times New Roman" w:hAnsi="Times New Roman" w:cs="Times New Roman"/>
            <w:iCs/>
            <w:sz w:val="28"/>
            <w:szCs w:val="28"/>
            <w:lang w:eastAsia="ru-RU"/>
          </w:rPr>
          <w:t>21 г</w:t>
        </w:r>
      </w:smartTag>
      <w:r w:rsidRPr="00742FC5">
        <w:rPr>
          <w:rFonts w:ascii="Times New Roman" w:eastAsia="Times New Roman" w:hAnsi="Times New Roman" w:cs="Times New Roman"/>
          <w:iCs/>
          <w:sz w:val="28"/>
          <w:szCs w:val="28"/>
          <w:lang w:eastAsia="ru-RU"/>
        </w:rPr>
        <w:t xml:space="preserve">). Голова, горло, подхвостье черные. Щеки и пятно на затылке белые. Грудь и </w:t>
      </w:r>
      <w:proofErr w:type="gramStart"/>
      <w:r w:rsidRPr="00742FC5">
        <w:rPr>
          <w:rFonts w:ascii="Times New Roman" w:eastAsia="Times New Roman" w:hAnsi="Times New Roman" w:cs="Times New Roman"/>
          <w:iCs/>
          <w:sz w:val="28"/>
          <w:szCs w:val="28"/>
          <w:lang w:eastAsia="ru-RU"/>
        </w:rPr>
        <w:t>брюшко</w:t>
      </w:r>
      <w:proofErr w:type="gramEnd"/>
      <w:r w:rsidRPr="00742FC5">
        <w:rPr>
          <w:rFonts w:ascii="Times New Roman" w:eastAsia="Times New Roman" w:hAnsi="Times New Roman" w:cs="Times New Roman"/>
          <w:iCs/>
          <w:sz w:val="28"/>
          <w:szCs w:val="28"/>
          <w:lang w:eastAsia="ru-RU"/>
        </w:rPr>
        <w:t xml:space="preserve"> ярко-желтые с черной продольной полосой и 'галстуком', более широкими у самцов. Хвост и крылья серо-голубые, спина зеленая. У самок 'галстук' доходит только до брюшка. </w:t>
      </w:r>
      <w:proofErr w:type="gramStart"/>
      <w:r w:rsidRPr="00742FC5">
        <w:rPr>
          <w:rFonts w:ascii="Times New Roman" w:eastAsia="Times New Roman" w:hAnsi="Times New Roman" w:cs="Times New Roman"/>
          <w:iCs/>
          <w:sz w:val="28"/>
          <w:szCs w:val="28"/>
          <w:lang w:eastAsia="ru-RU"/>
        </w:rPr>
        <w:t>Распространена</w:t>
      </w:r>
      <w:proofErr w:type="gramEnd"/>
      <w:r w:rsidRPr="00742FC5">
        <w:rPr>
          <w:rFonts w:ascii="Times New Roman" w:eastAsia="Times New Roman" w:hAnsi="Times New Roman" w:cs="Times New Roman"/>
          <w:iCs/>
          <w:sz w:val="28"/>
          <w:szCs w:val="28"/>
          <w:lang w:eastAsia="ru-RU"/>
        </w:rPr>
        <w:t xml:space="preserve"> в лесной зоне России от западных границ до тихоокеанского побережья и на Кавказе. Обитательница лиственных и смешанных лесов, садов и парков. Ведет оседлый и кочующий образ жизни. Питается в основном насекомыми</w:t>
      </w:r>
      <w:r w:rsidRPr="00742FC5">
        <w:rPr>
          <w:rFonts w:ascii="Times New Roman" w:eastAsia="Times New Roman" w:hAnsi="Times New Roman" w:cs="Times New Roman"/>
          <w:b/>
          <w:bCs/>
          <w:iCs/>
          <w:sz w:val="28"/>
          <w:szCs w:val="28"/>
          <w:lang w:eastAsia="ru-RU"/>
        </w:rPr>
        <w:t>.</w:t>
      </w:r>
    </w:p>
    <w:p w:rsidR="007C48FE" w:rsidRDefault="007C48FE" w:rsidP="0041290A">
      <w:pPr>
        <w:tabs>
          <w:tab w:val="left" w:pos="567"/>
          <w:tab w:val="left" w:pos="709"/>
          <w:tab w:val="left" w:pos="7275"/>
        </w:tabs>
        <w:spacing w:after="0" w:line="240" w:lineRule="auto"/>
        <w:ind w:firstLine="567"/>
        <w:jc w:val="both"/>
        <w:rPr>
          <w:rFonts w:ascii="Times New Roman" w:eastAsia="Times New Roman" w:hAnsi="Times New Roman" w:cs="Times New Roman"/>
          <w:b/>
          <w:iCs/>
          <w:color w:val="FF0000"/>
          <w:sz w:val="28"/>
          <w:szCs w:val="28"/>
          <w:lang w:eastAsia="ru-RU"/>
        </w:rPr>
      </w:pPr>
    </w:p>
    <w:p w:rsidR="007C48FE" w:rsidRDefault="007C48FE" w:rsidP="0041290A">
      <w:pPr>
        <w:tabs>
          <w:tab w:val="left" w:pos="567"/>
          <w:tab w:val="left" w:pos="709"/>
          <w:tab w:val="left" w:pos="7275"/>
        </w:tabs>
        <w:spacing w:after="0" w:line="240" w:lineRule="auto"/>
        <w:ind w:firstLine="567"/>
        <w:jc w:val="both"/>
        <w:rPr>
          <w:rFonts w:ascii="Times New Roman" w:eastAsia="Times New Roman" w:hAnsi="Times New Roman" w:cs="Times New Roman"/>
          <w:b/>
          <w:iCs/>
          <w:color w:val="FF0000"/>
          <w:sz w:val="28"/>
          <w:szCs w:val="28"/>
          <w:lang w:eastAsia="ru-RU"/>
        </w:rPr>
      </w:pPr>
    </w:p>
    <w:p w:rsidR="007C48FE"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b/>
          <w:iCs/>
          <w:sz w:val="28"/>
          <w:szCs w:val="28"/>
          <w:lang w:eastAsia="ru-RU"/>
        </w:rPr>
      </w:pPr>
      <w:r w:rsidRPr="007C48FE">
        <w:rPr>
          <w:rFonts w:ascii="Times New Roman" w:eastAsia="Times New Roman" w:hAnsi="Times New Roman" w:cs="Times New Roman"/>
          <w:b/>
          <w:iCs/>
          <w:color w:val="FF0000"/>
          <w:sz w:val="28"/>
          <w:szCs w:val="28"/>
          <w:lang w:eastAsia="ru-RU"/>
        </w:rPr>
        <w:lastRenderedPageBreak/>
        <w:t>Белка:</w:t>
      </w:r>
      <w:r w:rsidRPr="00742FC5">
        <w:rPr>
          <w:rFonts w:ascii="Times New Roman" w:eastAsia="Times New Roman" w:hAnsi="Times New Roman" w:cs="Times New Roman"/>
          <w:b/>
          <w:iCs/>
          <w:sz w:val="28"/>
          <w:szCs w:val="28"/>
          <w:lang w:eastAsia="ru-RU"/>
        </w:rPr>
        <w:t xml:space="preserve"> </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sz w:val="28"/>
          <w:szCs w:val="28"/>
          <w:lang w:eastAsia="ru-RU"/>
        </w:rPr>
        <w:t xml:space="preserve">Белка обыкновенная, принадлежит к семейству беличьих отряда грызунов. Обычная белка носит легкую рыжую шубку, поздней осенью эта шубка становится серой, густой и теплой. Но когда белка перелетает с ветки на ветку, она действительно кажется светлой, блестящей. Везде, где есть деревья, и особенно там, где деревья образуют рощи и леса, можно найти белку. </w:t>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sz w:val="28"/>
          <w:szCs w:val="28"/>
          <w:lang w:eastAsia="ru-RU"/>
        </w:rPr>
        <w:t>Белка любит забираться в дупла деревьев или прямо в пустые стволы, где и устраивает себе гнездо. Ест она плоды или семена, почки, ветви, кору, ягоды, зерна и грибы, но более всего любит еловые и сосновые семена, почки и молодые побеги.</w:t>
      </w:r>
    </w:p>
    <w:p w:rsidR="0041290A" w:rsidRPr="00742FC5" w:rsidRDefault="0041290A" w:rsidP="0041290A">
      <w:pPr>
        <w:tabs>
          <w:tab w:val="left" w:pos="567"/>
          <w:tab w:val="left" w:pos="709"/>
          <w:tab w:val="left" w:pos="7275"/>
        </w:tabs>
        <w:spacing w:after="0" w:line="240" w:lineRule="auto"/>
        <w:ind w:firstLine="567"/>
        <w:jc w:val="center"/>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noProof/>
          <w:sz w:val="28"/>
          <w:szCs w:val="28"/>
          <w:lang w:eastAsia="ru-RU"/>
        </w:rPr>
        <w:drawing>
          <wp:inline distT="0" distB="0" distL="0" distR="0" wp14:anchorId="11239132" wp14:editId="1C85EA08">
            <wp:extent cx="2133600" cy="2495550"/>
            <wp:effectExtent l="0" t="0" r="0" b="0"/>
            <wp:docPr id="4" name="Рисунок 4" descr="C:\Users\DS1\Downloads\IMG-20210628-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S1\Downloads\IMG-20210628-WA0028.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2455" b="34911"/>
                    <a:stretch/>
                  </pic:blipFill>
                  <pic:spPr bwMode="auto">
                    <a:xfrm>
                      <a:off x="0" y="0"/>
                      <a:ext cx="2133886" cy="2495885"/>
                    </a:xfrm>
                    <a:prstGeom prst="rect">
                      <a:avLst/>
                    </a:prstGeom>
                    <a:noFill/>
                    <a:ln>
                      <a:noFill/>
                    </a:ln>
                    <a:extLst>
                      <a:ext uri="{53640926-AAD7-44D8-BBD7-CCE9431645EC}">
                        <a14:shadowObscured xmlns:a14="http://schemas.microsoft.com/office/drawing/2010/main"/>
                      </a:ext>
                    </a:extLst>
                  </pic:spPr>
                </pic:pic>
              </a:graphicData>
            </a:graphic>
          </wp:inline>
        </w:drawing>
      </w:r>
    </w:p>
    <w:p w:rsidR="0041290A" w:rsidRPr="00742FC5" w:rsidRDefault="0041290A" w:rsidP="0041290A">
      <w:pPr>
        <w:tabs>
          <w:tab w:val="left" w:pos="567"/>
          <w:tab w:val="left" w:pos="709"/>
          <w:tab w:val="left" w:pos="7275"/>
        </w:tabs>
        <w:spacing w:after="0" w:line="240" w:lineRule="auto"/>
        <w:ind w:firstLine="567"/>
        <w:jc w:val="both"/>
        <w:rPr>
          <w:rFonts w:ascii="Times New Roman" w:eastAsia="Times New Roman" w:hAnsi="Times New Roman" w:cs="Times New Roman"/>
          <w:i/>
          <w:iCs/>
          <w:sz w:val="28"/>
          <w:szCs w:val="28"/>
          <w:lang w:eastAsia="ru-RU"/>
        </w:rPr>
      </w:pPr>
      <w:r w:rsidRPr="00742FC5">
        <w:rPr>
          <w:rFonts w:ascii="Times New Roman" w:eastAsia="Times New Roman" w:hAnsi="Times New Roman" w:cs="Times New Roman"/>
          <w:i/>
          <w:iCs/>
          <w:sz w:val="28"/>
          <w:szCs w:val="28"/>
          <w:lang w:eastAsia="ru-RU"/>
        </w:rPr>
        <w:t>Малые архитектурные формы:</w:t>
      </w:r>
      <w:r w:rsidRPr="00742FC5">
        <w:rPr>
          <w:rFonts w:ascii="Times New Roman" w:eastAsia="Times New Roman" w:hAnsi="Times New Roman" w:cs="Times New Roman"/>
          <w:b/>
          <w:i/>
          <w:iCs/>
          <w:sz w:val="28"/>
          <w:szCs w:val="28"/>
          <w:lang w:eastAsia="ru-RU"/>
        </w:rPr>
        <w:t xml:space="preserve"> </w:t>
      </w:r>
      <w:r w:rsidRPr="00742FC5">
        <w:rPr>
          <w:rFonts w:ascii="Times New Roman" w:eastAsia="Times New Roman" w:hAnsi="Times New Roman" w:cs="Times New Roman"/>
          <w:i/>
          <w:iCs/>
          <w:sz w:val="28"/>
          <w:szCs w:val="28"/>
          <w:lang w:eastAsia="ru-RU"/>
        </w:rPr>
        <w:t>гнёзда, кормушки, птицы.</w:t>
      </w:r>
    </w:p>
    <w:p w:rsidR="0041290A" w:rsidRPr="00742FC5" w:rsidRDefault="0041290A" w:rsidP="0041290A">
      <w:pPr>
        <w:shd w:val="clear" w:color="auto" w:fill="FFFFFF"/>
        <w:spacing w:after="0" w:line="240" w:lineRule="auto"/>
        <w:rPr>
          <w:rFonts w:ascii="Times New Roman" w:eastAsia="Times New Roman" w:hAnsi="Times New Roman" w:cs="Times New Roman"/>
          <w:b/>
          <w:sz w:val="28"/>
          <w:szCs w:val="28"/>
          <w:lang w:eastAsia="ru-RU"/>
        </w:rPr>
      </w:pPr>
    </w:p>
    <w:p w:rsidR="005936A2" w:rsidRDefault="005936A2"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7C48FE" w:rsidRDefault="007C48FE" w:rsidP="005936A2">
      <w:pPr>
        <w:rPr>
          <w:rFonts w:ascii="Times New Roman" w:eastAsia="Calibri" w:hAnsi="Times New Roman" w:cs="Times New Roman"/>
          <w:sz w:val="28"/>
          <w:szCs w:val="28"/>
        </w:rPr>
      </w:pPr>
    </w:p>
    <w:p w:rsidR="005936A2" w:rsidRPr="007C48FE" w:rsidRDefault="005936A2" w:rsidP="007C48FE">
      <w:pPr>
        <w:jc w:val="center"/>
        <w:rPr>
          <w:rFonts w:ascii="Times New Roman" w:eastAsia="Calibri" w:hAnsi="Times New Roman" w:cs="Times New Roman"/>
          <w:b/>
          <w:color w:val="FF0000"/>
          <w:sz w:val="28"/>
          <w:szCs w:val="28"/>
        </w:rPr>
      </w:pPr>
      <w:r w:rsidRPr="007C48FE">
        <w:rPr>
          <w:rFonts w:ascii="Times New Roman" w:eastAsia="Calibri" w:hAnsi="Times New Roman" w:cs="Times New Roman"/>
          <w:b/>
          <w:color w:val="FF0000"/>
          <w:sz w:val="28"/>
          <w:szCs w:val="28"/>
        </w:rPr>
        <w:lastRenderedPageBreak/>
        <w:t>Объект №3 «Розарий»</w:t>
      </w:r>
    </w:p>
    <w:p w:rsidR="005936A2" w:rsidRPr="00742FC5" w:rsidRDefault="005936A2" w:rsidP="005936A2">
      <w:pPr>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ab/>
        <w:t xml:space="preserve">На объекте экологической тропы «Розарий» растут розы небывалой красоты. Сказочные герои Иван да Марья проводят виртуальные и очные экскурсии по </w:t>
      </w:r>
      <w:proofErr w:type="spellStart"/>
      <w:r w:rsidRPr="00742FC5">
        <w:rPr>
          <w:rFonts w:ascii="Times New Roman" w:eastAsia="Calibri" w:hAnsi="Times New Roman" w:cs="Times New Roman"/>
          <w:sz w:val="28"/>
          <w:szCs w:val="28"/>
        </w:rPr>
        <w:t>экотропе</w:t>
      </w:r>
      <w:proofErr w:type="spellEnd"/>
      <w:r w:rsidRPr="00742FC5">
        <w:rPr>
          <w:rFonts w:ascii="Times New Roman" w:eastAsia="Calibri" w:hAnsi="Times New Roman" w:cs="Times New Roman"/>
          <w:sz w:val="28"/>
          <w:szCs w:val="28"/>
        </w:rPr>
        <w:t xml:space="preserve"> и знакомят с ее объектами. </w:t>
      </w:r>
      <w:r w:rsidRPr="00742FC5">
        <w:rPr>
          <w:rFonts w:ascii="Times New Roman" w:eastAsia="Calibri" w:hAnsi="Times New Roman" w:cs="Times New Roman"/>
          <w:b/>
          <w:i/>
          <w:sz w:val="28"/>
          <w:szCs w:val="28"/>
        </w:rPr>
        <w:t xml:space="preserve">(Приложение видеоматериалы </w:t>
      </w:r>
      <w:proofErr w:type="spellStart"/>
      <w:r w:rsidRPr="00742FC5">
        <w:rPr>
          <w:rFonts w:ascii="Times New Roman" w:eastAsia="Calibri" w:hAnsi="Times New Roman" w:cs="Times New Roman"/>
          <w:b/>
          <w:i/>
          <w:sz w:val="28"/>
          <w:szCs w:val="28"/>
        </w:rPr>
        <w:t>экотропы</w:t>
      </w:r>
      <w:proofErr w:type="spellEnd"/>
      <w:r w:rsidRPr="00742FC5">
        <w:rPr>
          <w:rFonts w:ascii="Times New Roman" w:eastAsia="Calibri" w:hAnsi="Times New Roman" w:cs="Times New Roman"/>
          <w:b/>
          <w:i/>
          <w:sz w:val="28"/>
          <w:szCs w:val="28"/>
        </w:rPr>
        <w:t xml:space="preserve">). </w:t>
      </w:r>
      <w:r w:rsidRPr="00742FC5">
        <w:rPr>
          <w:rFonts w:ascii="Times New Roman" w:eastAsia="Calibri" w:hAnsi="Times New Roman" w:cs="Times New Roman"/>
          <w:sz w:val="28"/>
          <w:szCs w:val="28"/>
        </w:rPr>
        <w:t>Цветник расположен на солнечной стороне, растению достаточно света, поэтому садовые розы здесь комфортно растут и цветут красивыми цветами разных цветов. За цветником растут березы. Около цветника есть место отдыха – скамейка, где можно отдохнуть и насладиться ароматом роз. Около скамейки сидит кот и ждёт гостей. Около цветника есть садовые фигуры: гномы, кот и гусеницы, сделанные руками наших педагогов. По правую сторону цветника растёт сирень. В конце мая можно насладиться ароматом цветущей сирени и рассмотреть цветы на кустах.</w:t>
      </w:r>
    </w:p>
    <w:p w:rsidR="005936A2" w:rsidRPr="00742FC5" w:rsidRDefault="005936A2" w:rsidP="005936A2">
      <w:pPr>
        <w:jc w:val="center"/>
        <w:rPr>
          <w:rFonts w:ascii="Times New Roman" w:eastAsia="Calibri" w:hAnsi="Times New Roman" w:cs="Times New Roman"/>
          <w:sz w:val="28"/>
          <w:szCs w:val="28"/>
        </w:rPr>
      </w:pPr>
      <w:r w:rsidRPr="00742FC5">
        <w:rPr>
          <w:rFonts w:ascii="Times New Roman" w:eastAsia="Calibri" w:hAnsi="Times New Roman" w:cs="Times New Roman"/>
          <w:noProof/>
          <w:sz w:val="28"/>
          <w:szCs w:val="28"/>
          <w:lang w:eastAsia="ru-RU"/>
        </w:rPr>
        <w:drawing>
          <wp:inline distT="0" distB="0" distL="0" distR="0" wp14:anchorId="0A2F16DE" wp14:editId="4B8CFD3E">
            <wp:extent cx="3286125" cy="2464594"/>
            <wp:effectExtent l="0" t="0" r="0" b="0"/>
            <wp:docPr id="23" name="Рисунок 23" descr="C:\Users\DS1\Downloads\IMG-20210627-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S1\Downloads\IMG-20210627-WA002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89667" cy="2467251"/>
                    </a:xfrm>
                    <a:prstGeom prst="rect">
                      <a:avLst/>
                    </a:prstGeom>
                    <a:noFill/>
                    <a:ln>
                      <a:noFill/>
                    </a:ln>
                  </pic:spPr>
                </pic:pic>
              </a:graphicData>
            </a:graphic>
          </wp:inline>
        </w:drawing>
      </w:r>
    </w:p>
    <w:p w:rsidR="005936A2" w:rsidRPr="00742FC5" w:rsidRDefault="005936A2" w:rsidP="005936A2">
      <w:pPr>
        <w:jc w:val="center"/>
        <w:rPr>
          <w:rFonts w:ascii="Times New Roman" w:eastAsia="Calibri" w:hAnsi="Times New Roman" w:cs="Times New Roman"/>
          <w:sz w:val="28"/>
          <w:szCs w:val="28"/>
        </w:rPr>
      </w:pPr>
      <w:r w:rsidRPr="00742FC5">
        <w:rPr>
          <w:rFonts w:ascii="Times New Roman" w:eastAsia="Calibri" w:hAnsi="Times New Roman" w:cs="Times New Roman"/>
          <w:noProof/>
          <w:sz w:val="28"/>
          <w:szCs w:val="28"/>
          <w:lang w:eastAsia="ru-RU"/>
        </w:rPr>
        <w:drawing>
          <wp:inline distT="0" distB="0" distL="0" distR="0" wp14:anchorId="7ADC0F02" wp14:editId="6738B79C">
            <wp:extent cx="3571875" cy="2678905"/>
            <wp:effectExtent l="0" t="0" r="0" b="0"/>
            <wp:docPr id="24" name="Рисунок 24" descr="C:\Users\DS1\Downloads\IMG-20210627-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S1\Downloads\IMG-20210627-WA002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2680" cy="2679508"/>
                    </a:xfrm>
                    <a:prstGeom prst="rect">
                      <a:avLst/>
                    </a:prstGeom>
                    <a:noFill/>
                    <a:ln>
                      <a:noFill/>
                    </a:ln>
                  </pic:spPr>
                </pic:pic>
              </a:graphicData>
            </a:graphic>
          </wp:inline>
        </w:drawing>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Загадка:</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1.</w:t>
      </w:r>
      <w:r w:rsidRPr="00742FC5">
        <w:rPr>
          <w:rFonts w:ascii="Times New Roman" w:eastAsia="Calibri" w:hAnsi="Times New Roman" w:cs="Times New Roman"/>
          <w:sz w:val="28"/>
          <w:szCs w:val="28"/>
        </w:rPr>
        <w:tab/>
        <w:t>Я капризна и нежна,</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lastRenderedPageBreak/>
        <w:t xml:space="preserve">К любому празднику </w:t>
      </w:r>
      <w:proofErr w:type="gramStart"/>
      <w:r w:rsidRPr="00742FC5">
        <w:rPr>
          <w:rFonts w:ascii="Times New Roman" w:eastAsia="Calibri" w:hAnsi="Times New Roman" w:cs="Times New Roman"/>
          <w:sz w:val="28"/>
          <w:szCs w:val="28"/>
        </w:rPr>
        <w:t>нужна</w:t>
      </w:r>
      <w:proofErr w:type="gramEnd"/>
      <w:r w:rsidRPr="00742FC5">
        <w:rPr>
          <w:rFonts w:ascii="Times New Roman" w:eastAsia="Calibri" w:hAnsi="Times New Roman" w:cs="Times New Roman"/>
          <w:sz w:val="28"/>
          <w:szCs w:val="28"/>
        </w:rPr>
        <w:t>.</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Могу быть белой, желтой, красной,</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Но остаюсь всегда прекрасной!</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2.Стебель весь ее в колючках.</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Об него исколешь ручки.</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Хоть страшна ее угроза,</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 xml:space="preserve">Все равно </w:t>
      </w:r>
      <w:proofErr w:type="gramStart"/>
      <w:r w:rsidRPr="00742FC5">
        <w:rPr>
          <w:rFonts w:ascii="Times New Roman" w:eastAsia="Calibri" w:hAnsi="Times New Roman" w:cs="Times New Roman"/>
          <w:sz w:val="28"/>
          <w:szCs w:val="28"/>
        </w:rPr>
        <w:t>красива</w:t>
      </w:r>
      <w:proofErr w:type="gramEnd"/>
      <w:r w:rsidRPr="00742FC5">
        <w:rPr>
          <w:rFonts w:ascii="Times New Roman" w:eastAsia="Calibri" w:hAnsi="Times New Roman" w:cs="Times New Roman"/>
          <w:sz w:val="28"/>
          <w:szCs w:val="28"/>
        </w:rPr>
        <w:t>...</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3. Это, что за ёжики,</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Коль в шипах все ноженьки,</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Но не бегают они,</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А растут среди травы! (Роза)</w:t>
      </w:r>
    </w:p>
    <w:p w:rsidR="005936A2" w:rsidRPr="00742FC5" w:rsidRDefault="005936A2" w:rsidP="005936A2">
      <w:pPr>
        <w:spacing w:after="0"/>
        <w:jc w:val="both"/>
        <w:rPr>
          <w:rFonts w:ascii="Times New Roman" w:eastAsia="Calibri" w:hAnsi="Times New Roman" w:cs="Times New Roman"/>
          <w:sz w:val="28"/>
          <w:szCs w:val="28"/>
        </w:rPr>
      </w:pPr>
    </w:p>
    <w:p w:rsidR="005936A2" w:rsidRPr="00742FC5" w:rsidRDefault="005936A2" w:rsidP="005936A2">
      <w:pPr>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 xml:space="preserve">Роза -  царица всех цветов. Это растение с красивыми, пышными цветами разной окраски. Роза бывает культурная и дикая. Первая растёт в садах и огородах, вторая, как шиповник, в лесах. </w:t>
      </w:r>
    </w:p>
    <w:p w:rsidR="005936A2" w:rsidRPr="00742FC5" w:rsidRDefault="005936A2" w:rsidP="005936A2">
      <w:pPr>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 xml:space="preserve">Роза — представитель семейства розоцветных Роза любит тепло и растёт на ярко освещённых солнцем </w:t>
      </w:r>
      <w:proofErr w:type="gramStart"/>
      <w:r w:rsidRPr="00742FC5">
        <w:rPr>
          <w:rFonts w:ascii="Times New Roman" w:eastAsia="Calibri" w:hAnsi="Times New Roman" w:cs="Times New Roman"/>
          <w:sz w:val="28"/>
          <w:szCs w:val="28"/>
        </w:rPr>
        <w:t>участках</w:t>
      </w:r>
      <w:proofErr w:type="gramEnd"/>
      <w:r w:rsidRPr="00742FC5">
        <w:rPr>
          <w:rFonts w:ascii="Times New Roman" w:eastAsia="Calibri" w:hAnsi="Times New Roman" w:cs="Times New Roman"/>
          <w:sz w:val="28"/>
          <w:szCs w:val="28"/>
        </w:rPr>
        <w:t xml:space="preserve"> почвы. Существует около 20 тысяч видов и сортов этого растения. Роза - самое прелестное и нежное творение самой природы,  а сейчас и человека. Люди создали много других сортов, оттенков лепестков роз. На сегодняшний день этот род насчитывает около 400 видов диких роз, около 1000 подвидов и более 30 тысяч сортов. И с каждым годом сортов и гибридов становится все больше, а классифицировать их становится все сложнее. Это огромное хозяйство требует систематизации, и этот процесс идет постоянно. Сады, где растут только розы, называются розарии. Лепестки розы применяются в народной медицине и обладают успокаивающим свойством. Ещё лепестки роз используют в кулинарии, готовят из них цукаты для украшения тортов и пирожных, варят из лепестков варение, делают желе, розовый мёд. Сушёные бутоны роз добавляют в чёрный чай при заваривании, это придаёт напитку нежный аромат и небольшую </w:t>
      </w:r>
      <w:proofErr w:type="gramStart"/>
      <w:r w:rsidRPr="00742FC5">
        <w:rPr>
          <w:rFonts w:ascii="Times New Roman" w:eastAsia="Calibri" w:hAnsi="Times New Roman" w:cs="Times New Roman"/>
          <w:sz w:val="28"/>
          <w:szCs w:val="28"/>
        </w:rPr>
        <w:t>кислинку</w:t>
      </w:r>
      <w:proofErr w:type="gramEnd"/>
      <w:r w:rsidRPr="00742FC5">
        <w:rPr>
          <w:rFonts w:ascii="Times New Roman" w:eastAsia="Calibri" w:hAnsi="Times New Roman" w:cs="Times New Roman"/>
          <w:sz w:val="28"/>
          <w:szCs w:val="28"/>
        </w:rPr>
        <w:t>. Этому цветку уже тысячи лет и почти столько же о розах ходят легенды. Её воспевают в своих стихах поэты, сочиняют мелодии музыканты.</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Вот роза, всех цветов царица,</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Блестит румянца красотой,</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Как утра майского денница,</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И дышит сладостной весной.</w:t>
      </w:r>
    </w:p>
    <w:p w:rsidR="005936A2" w:rsidRPr="00742FC5" w:rsidRDefault="005936A2" w:rsidP="005936A2">
      <w:pPr>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lastRenderedPageBreak/>
        <w:tab/>
        <w:t xml:space="preserve">Далее, экскурсия продолжается на территории </w:t>
      </w:r>
      <w:r w:rsidRPr="00742FC5">
        <w:rPr>
          <w:rFonts w:ascii="Times New Roman" w:eastAsia="Calibri" w:hAnsi="Times New Roman" w:cs="Times New Roman"/>
          <w:b/>
          <w:sz w:val="28"/>
          <w:szCs w:val="28"/>
        </w:rPr>
        <w:t xml:space="preserve">экологического участка </w:t>
      </w:r>
      <w:r w:rsidRPr="00742FC5">
        <w:rPr>
          <w:rFonts w:ascii="Times New Roman" w:eastAsia="Calibri" w:hAnsi="Times New Roman" w:cs="Times New Roman"/>
          <w:sz w:val="28"/>
          <w:szCs w:val="28"/>
        </w:rPr>
        <w:t xml:space="preserve">по сооружённой цветной тропинке. Здесь встречают гостей </w:t>
      </w:r>
      <w:proofErr w:type="spellStart"/>
      <w:r w:rsidRPr="00742FC5">
        <w:rPr>
          <w:rFonts w:ascii="Times New Roman" w:eastAsia="Calibri" w:hAnsi="Times New Roman" w:cs="Times New Roman"/>
          <w:sz w:val="28"/>
          <w:szCs w:val="28"/>
        </w:rPr>
        <w:t>эколята</w:t>
      </w:r>
      <w:proofErr w:type="spellEnd"/>
      <w:r w:rsidRPr="00742FC5">
        <w:rPr>
          <w:rFonts w:ascii="Times New Roman" w:eastAsia="Calibri" w:hAnsi="Times New Roman" w:cs="Times New Roman"/>
          <w:sz w:val="28"/>
          <w:szCs w:val="28"/>
        </w:rPr>
        <w:t xml:space="preserve">-сказочные герои. </w:t>
      </w:r>
    </w:p>
    <w:p w:rsidR="005936A2" w:rsidRPr="00742FC5" w:rsidRDefault="005936A2" w:rsidP="005936A2">
      <w:pPr>
        <w:jc w:val="center"/>
        <w:rPr>
          <w:rFonts w:ascii="Times New Roman" w:eastAsia="Calibri" w:hAnsi="Times New Roman" w:cs="Times New Roman"/>
          <w:sz w:val="28"/>
          <w:szCs w:val="28"/>
        </w:rPr>
      </w:pPr>
      <w:r w:rsidRPr="00742FC5">
        <w:rPr>
          <w:rFonts w:ascii="Times New Roman" w:eastAsia="Calibri" w:hAnsi="Times New Roman" w:cs="Times New Roman"/>
          <w:noProof/>
          <w:sz w:val="28"/>
          <w:szCs w:val="28"/>
          <w:lang w:eastAsia="ru-RU"/>
        </w:rPr>
        <w:drawing>
          <wp:inline distT="0" distB="0" distL="0" distR="0" wp14:anchorId="05E8CD7E" wp14:editId="4F200AE0">
            <wp:extent cx="2981325" cy="2238572"/>
            <wp:effectExtent l="0" t="0" r="0" b="0"/>
            <wp:docPr id="25" name="Рисунок 25" descr="C:\Users\DS1\Downloads\IMG-20210628-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S1\Downloads\IMG-20210628-WA003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86610" cy="2242541"/>
                    </a:xfrm>
                    <a:prstGeom prst="rect">
                      <a:avLst/>
                    </a:prstGeom>
                    <a:noFill/>
                    <a:ln>
                      <a:noFill/>
                    </a:ln>
                  </pic:spPr>
                </pic:pic>
              </a:graphicData>
            </a:graphic>
          </wp:inline>
        </w:drawing>
      </w: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970145" w:rsidRDefault="00970145" w:rsidP="005936A2">
      <w:pPr>
        <w:jc w:val="both"/>
        <w:rPr>
          <w:rFonts w:ascii="Times New Roman" w:eastAsia="Calibri" w:hAnsi="Times New Roman" w:cs="Times New Roman"/>
          <w:b/>
          <w:sz w:val="28"/>
          <w:szCs w:val="28"/>
        </w:rPr>
      </w:pPr>
    </w:p>
    <w:p w:rsidR="005936A2" w:rsidRPr="00970145" w:rsidRDefault="005936A2" w:rsidP="00970145">
      <w:pPr>
        <w:jc w:val="center"/>
        <w:rPr>
          <w:rFonts w:ascii="Times New Roman" w:eastAsia="Calibri" w:hAnsi="Times New Roman" w:cs="Times New Roman"/>
          <w:b/>
          <w:color w:val="FF0000"/>
          <w:sz w:val="28"/>
          <w:szCs w:val="28"/>
        </w:rPr>
      </w:pPr>
      <w:r w:rsidRPr="00970145">
        <w:rPr>
          <w:rFonts w:ascii="Times New Roman" w:eastAsia="Calibri" w:hAnsi="Times New Roman" w:cs="Times New Roman"/>
          <w:b/>
          <w:color w:val="FF0000"/>
          <w:sz w:val="28"/>
          <w:szCs w:val="28"/>
        </w:rPr>
        <w:lastRenderedPageBreak/>
        <w:t>Объект №4 «Поляна клевера»</w:t>
      </w:r>
    </w:p>
    <w:p w:rsidR="005936A2" w:rsidRPr="00742FC5" w:rsidRDefault="005936A2" w:rsidP="005936A2">
      <w:pPr>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ab/>
        <w:t>На полянке растёт клевер, пырей, подорожник и другие луговые травы. Здесь разрешается по полянке пройтись босиком с целью оздоровления и профилактики плоскостопия. Детям можно предложить рассмотреть под лупой растения и насекомых на полянке.</w:t>
      </w:r>
    </w:p>
    <w:p w:rsidR="005936A2" w:rsidRPr="00742FC5" w:rsidRDefault="005936A2" w:rsidP="005936A2">
      <w:pPr>
        <w:jc w:val="both"/>
        <w:rPr>
          <w:rFonts w:ascii="Times New Roman" w:eastAsia="Calibri" w:hAnsi="Times New Roman" w:cs="Times New Roman"/>
          <w:sz w:val="28"/>
          <w:szCs w:val="28"/>
        </w:rPr>
      </w:pPr>
      <w:r w:rsidRPr="00742FC5">
        <w:rPr>
          <w:rFonts w:ascii="Times New Roman" w:eastAsia="Calibri" w:hAnsi="Times New Roman" w:cs="Times New Roman"/>
          <w:noProof/>
          <w:sz w:val="28"/>
          <w:szCs w:val="28"/>
          <w:lang w:eastAsia="ru-RU"/>
        </w:rPr>
        <w:drawing>
          <wp:inline distT="0" distB="0" distL="0" distR="0" wp14:anchorId="1B4E24BE" wp14:editId="1FE4600C">
            <wp:extent cx="1628775" cy="1907147"/>
            <wp:effectExtent l="0" t="0" r="0" b="0"/>
            <wp:docPr id="26" name="Рисунок 26" descr="Клевер лугов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левер луговой"/>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28775" cy="1907147"/>
                    </a:xfrm>
                    <a:prstGeom prst="rect">
                      <a:avLst/>
                    </a:prstGeom>
                    <a:noFill/>
                    <a:ln>
                      <a:noFill/>
                    </a:ln>
                  </pic:spPr>
                </pic:pic>
              </a:graphicData>
            </a:graphic>
          </wp:inline>
        </w:drawing>
      </w:r>
    </w:p>
    <w:p w:rsidR="005936A2" w:rsidRPr="00742FC5" w:rsidRDefault="005936A2" w:rsidP="005936A2">
      <w:pPr>
        <w:shd w:val="clear" w:color="auto" w:fill="FFFFFF"/>
        <w:spacing w:before="120" w:after="120"/>
        <w:jc w:val="both"/>
        <w:rPr>
          <w:rFonts w:ascii="Times New Roman" w:eastAsia="Times New Roman" w:hAnsi="Times New Roman" w:cs="Times New Roman"/>
          <w:sz w:val="28"/>
          <w:szCs w:val="28"/>
          <w:lang w:eastAsia="ru-RU"/>
        </w:rPr>
      </w:pPr>
      <w:proofErr w:type="spellStart"/>
      <w:proofErr w:type="gramStart"/>
      <w:r w:rsidRPr="00742FC5">
        <w:rPr>
          <w:rFonts w:ascii="Times New Roman" w:eastAsia="Calibri" w:hAnsi="Times New Roman" w:cs="Times New Roman"/>
          <w:sz w:val="28"/>
          <w:szCs w:val="28"/>
        </w:rPr>
        <w:t>Кле́вер</w:t>
      </w:r>
      <w:proofErr w:type="spellEnd"/>
      <w:proofErr w:type="gramEnd"/>
      <w:r w:rsidRPr="00742FC5">
        <w:rPr>
          <w:rFonts w:ascii="Times New Roman" w:eastAsia="Calibri" w:hAnsi="Times New Roman" w:cs="Times New Roman"/>
          <w:sz w:val="28"/>
          <w:szCs w:val="28"/>
        </w:rPr>
        <w:t xml:space="preserve"> — род растений семейства Бобовые, подсемейства Мотыльковые. </w:t>
      </w:r>
      <w:hyperlink r:id="rId19" w:tooltip="Однолетние растения" w:history="1">
        <w:r w:rsidRPr="00742FC5">
          <w:rPr>
            <w:rFonts w:ascii="Times New Roman" w:eastAsia="Times New Roman" w:hAnsi="Times New Roman" w:cs="Times New Roman"/>
            <w:sz w:val="28"/>
            <w:szCs w:val="28"/>
            <w:lang w:eastAsia="ru-RU"/>
          </w:rPr>
          <w:t>Однолетние</w:t>
        </w:r>
      </w:hyperlink>
      <w:r w:rsidRPr="00742FC5">
        <w:rPr>
          <w:rFonts w:ascii="Times New Roman" w:eastAsia="Times New Roman" w:hAnsi="Times New Roman" w:cs="Times New Roman"/>
          <w:sz w:val="28"/>
          <w:szCs w:val="28"/>
          <w:lang w:eastAsia="ru-RU"/>
        </w:rPr>
        <w:t> и </w:t>
      </w:r>
      <w:hyperlink r:id="rId20" w:history="1">
        <w:r w:rsidRPr="00742FC5">
          <w:rPr>
            <w:rFonts w:ascii="Times New Roman" w:eastAsia="Times New Roman" w:hAnsi="Times New Roman" w:cs="Times New Roman"/>
            <w:sz w:val="28"/>
            <w:szCs w:val="28"/>
            <w:lang w:eastAsia="ru-RU"/>
          </w:rPr>
          <w:t>многолетние</w:t>
        </w:r>
      </w:hyperlink>
      <w:r w:rsidRPr="00742FC5">
        <w:rPr>
          <w:rFonts w:ascii="Times New Roman" w:eastAsia="Times New Roman" w:hAnsi="Times New Roman" w:cs="Times New Roman"/>
          <w:sz w:val="28"/>
          <w:szCs w:val="28"/>
          <w:lang w:eastAsia="ru-RU"/>
        </w:rPr>
        <w:t> </w:t>
      </w:r>
      <w:hyperlink r:id="rId21" w:history="1">
        <w:r w:rsidRPr="00742FC5">
          <w:rPr>
            <w:rFonts w:ascii="Times New Roman" w:eastAsia="Times New Roman" w:hAnsi="Times New Roman" w:cs="Times New Roman"/>
            <w:sz w:val="28"/>
            <w:szCs w:val="28"/>
            <w:lang w:eastAsia="ru-RU"/>
          </w:rPr>
          <w:t>травы</w:t>
        </w:r>
      </w:hyperlink>
      <w:r w:rsidRPr="00742FC5">
        <w:rPr>
          <w:rFonts w:ascii="Times New Roman" w:eastAsia="Times New Roman" w:hAnsi="Times New Roman" w:cs="Times New Roman"/>
          <w:sz w:val="28"/>
          <w:szCs w:val="28"/>
          <w:lang w:eastAsia="ru-RU"/>
        </w:rPr>
        <w:t>, </w:t>
      </w:r>
      <w:hyperlink r:id="rId22" w:tooltip="Корневище" w:history="1">
        <w:r w:rsidRPr="00742FC5">
          <w:rPr>
            <w:rFonts w:ascii="Times New Roman" w:eastAsia="Times New Roman" w:hAnsi="Times New Roman" w:cs="Times New Roman"/>
            <w:sz w:val="28"/>
            <w:szCs w:val="28"/>
            <w:lang w:eastAsia="ru-RU"/>
          </w:rPr>
          <w:t>корневище</w:t>
        </w:r>
      </w:hyperlink>
      <w:r w:rsidRPr="00742FC5">
        <w:rPr>
          <w:rFonts w:ascii="Times New Roman" w:eastAsia="Times New Roman" w:hAnsi="Times New Roman" w:cs="Times New Roman"/>
          <w:sz w:val="28"/>
          <w:szCs w:val="28"/>
          <w:lang w:eastAsia="ru-RU"/>
        </w:rPr>
        <w:t> которых становится у некоторых деревянистым. </w:t>
      </w:r>
      <w:hyperlink r:id="rId23" w:tooltip="Корень" w:history="1">
        <w:r w:rsidRPr="00742FC5">
          <w:rPr>
            <w:rFonts w:ascii="Times New Roman" w:eastAsia="Times New Roman" w:hAnsi="Times New Roman" w:cs="Times New Roman"/>
            <w:sz w:val="28"/>
            <w:szCs w:val="28"/>
            <w:lang w:eastAsia="ru-RU"/>
          </w:rPr>
          <w:t>Корневая система</w:t>
        </w:r>
      </w:hyperlink>
      <w:r w:rsidRPr="00742FC5">
        <w:rPr>
          <w:rFonts w:ascii="Times New Roman" w:eastAsia="Times New Roman" w:hAnsi="Times New Roman" w:cs="Times New Roman"/>
          <w:sz w:val="28"/>
          <w:szCs w:val="28"/>
          <w:lang w:eastAsia="ru-RU"/>
        </w:rPr>
        <w:t xml:space="preserve"> мочковатая. </w:t>
      </w:r>
      <w:hyperlink r:id="rId24" w:tooltip="Лист" w:history="1">
        <w:r w:rsidRPr="00742FC5">
          <w:rPr>
            <w:rFonts w:ascii="Times New Roman" w:eastAsia="Times New Roman" w:hAnsi="Times New Roman" w:cs="Times New Roman"/>
            <w:sz w:val="28"/>
            <w:szCs w:val="28"/>
            <w:lang w:eastAsia="ru-RU"/>
          </w:rPr>
          <w:t>Листья</w:t>
        </w:r>
      </w:hyperlink>
      <w:r w:rsidRPr="00742FC5">
        <w:rPr>
          <w:rFonts w:ascii="Times New Roman" w:eastAsia="Times New Roman" w:hAnsi="Times New Roman" w:cs="Times New Roman"/>
          <w:sz w:val="28"/>
          <w:szCs w:val="28"/>
          <w:lang w:eastAsia="ru-RU"/>
        </w:rPr>
        <w:t> в основном тройчатые, изредка лапчатые или состоят из четырёх листочков; </w:t>
      </w:r>
      <w:hyperlink r:id="rId25" w:tooltip="Прилистник" w:history="1">
        <w:r w:rsidRPr="00742FC5">
          <w:rPr>
            <w:rFonts w:ascii="Times New Roman" w:eastAsia="Times New Roman" w:hAnsi="Times New Roman" w:cs="Times New Roman"/>
            <w:sz w:val="28"/>
            <w:szCs w:val="28"/>
            <w:lang w:eastAsia="ru-RU"/>
          </w:rPr>
          <w:t>прилистники</w:t>
        </w:r>
      </w:hyperlink>
      <w:r w:rsidRPr="00742FC5">
        <w:rPr>
          <w:rFonts w:ascii="Times New Roman" w:eastAsia="Times New Roman" w:hAnsi="Times New Roman" w:cs="Times New Roman"/>
          <w:sz w:val="28"/>
          <w:szCs w:val="28"/>
          <w:lang w:eastAsia="ru-RU"/>
        </w:rPr>
        <w:t xml:space="preserve"> плёнчатые и между собой более или менее срастаются. </w:t>
      </w:r>
      <w:hyperlink r:id="rId26" w:tooltip="Цветок" w:history="1">
        <w:r w:rsidRPr="00742FC5">
          <w:rPr>
            <w:rFonts w:ascii="Times New Roman" w:eastAsia="Times New Roman" w:hAnsi="Times New Roman" w:cs="Times New Roman"/>
            <w:sz w:val="28"/>
            <w:szCs w:val="28"/>
            <w:lang w:eastAsia="ru-RU"/>
          </w:rPr>
          <w:t>Цветки</w:t>
        </w:r>
      </w:hyperlink>
      <w:r w:rsidRPr="00742FC5">
        <w:rPr>
          <w:rFonts w:ascii="Times New Roman" w:eastAsia="Times New Roman" w:hAnsi="Times New Roman" w:cs="Times New Roman"/>
          <w:sz w:val="28"/>
          <w:szCs w:val="28"/>
          <w:lang w:eastAsia="ru-RU"/>
        </w:rPr>
        <w:t> у разных </w:t>
      </w:r>
      <w:hyperlink r:id="rId27" w:history="1">
        <w:r w:rsidRPr="00742FC5">
          <w:rPr>
            <w:rFonts w:ascii="Times New Roman" w:eastAsia="Times New Roman" w:hAnsi="Times New Roman" w:cs="Times New Roman"/>
            <w:sz w:val="28"/>
            <w:szCs w:val="28"/>
            <w:lang w:eastAsia="ru-RU"/>
          </w:rPr>
          <w:t>видов</w:t>
        </w:r>
      </w:hyperlink>
      <w:r w:rsidRPr="00742FC5">
        <w:rPr>
          <w:rFonts w:ascii="Times New Roman" w:eastAsia="Times New Roman" w:hAnsi="Times New Roman" w:cs="Times New Roman"/>
          <w:sz w:val="28"/>
          <w:szCs w:val="28"/>
          <w:lang w:eastAsia="ru-RU"/>
        </w:rPr>
        <w:t xml:space="preserve"> красные, белые, реже — </w:t>
      </w:r>
      <w:proofErr w:type="spellStart"/>
      <w:r w:rsidRPr="00742FC5">
        <w:rPr>
          <w:rFonts w:ascii="Times New Roman" w:eastAsia="Times New Roman" w:hAnsi="Times New Roman" w:cs="Times New Roman"/>
          <w:sz w:val="28"/>
          <w:szCs w:val="28"/>
          <w:lang w:eastAsia="ru-RU"/>
        </w:rPr>
        <w:t>неодноцветные</w:t>
      </w:r>
      <w:proofErr w:type="spellEnd"/>
      <w:r w:rsidRPr="00742FC5">
        <w:rPr>
          <w:rFonts w:ascii="Times New Roman" w:eastAsia="Times New Roman" w:hAnsi="Times New Roman" w:cs="Times New Roman"/>
          <w:sz w:val="28"/>
          <w:szCs w:val="28"/>
          <w:lang w:eastAsia="ru-RU"/>
        </w:rPr>
        <w:t>. Цветки небольшие или даже мелкие, собранные у большинства в виде </w:t>
      </w:r>
      <w:hyperlink r:id="rId28" w:tooltip="Головка (соцветие)" w:history="1">
        <w:r w:rsidRPr="00742FC5">
          <w:rPr>
            <w:rFonts w:ascii="Times New Roman" w:eastAsia="Times New Roman" w:hAnsi="Times New Roman" w:cs="Times New Roman"/>
            <w:sz w:val="28"/>
            <w:szCs w:val="28"/>
            <w:lang w:eastAsia="ru-RU"/>
          </w:rPr>
          <w:t>головок</w:t>
        </w:r>
      </w:hyperlink>
      <w:r w:rsidRPr="00742FC5">
        <w:rPr>
          <w:rFonts w:ascii="Times New Roman" w:eastAsia="Times New Roman" w:hAnsi="Times New Roman" w:cs="Times New Roman"/>
          <w:sz w:val="28"/>
          <w:szCs w:val="28"/>
          <w:lang w:eastAsia="ru-RU"/>
        </w:rPr>
        <w:t xml:space="preserve">, нередко прикрытых, особенно в начале, </w:t>
      </w:r>
      <w:proofErr w:type="gramStart"/>
      <w:r w:rsidRPr="00742FC5">
        <w:rPr>
          <w:rFonts w:ascii="Times New Roman" w:eastAsia="Times New Roman" w:hAnsi="Times New Roman" w:cs="Times New Roman"/>
          <w:sz w:val="28"/>
          <w:szCs w:val="28"/>
          <w:lang w:eastAsia="ru-RU"/>
        </w:rPr>
        <w:t>верхним</w:t>
      </w:r>
      <w:proofErr w:type="gramEnd"/>
      <w:r w:rsidRPr="00742FC5">
        <w:rPr>
          <w:rFonts w:ascii="Times New Roman" w:eastAsia="Times New Roman" w:hAnsi="Times New Roman" w:cs="Times New Roman"/>
          <w:sz w:val="28"/>
          <w:szCs w:val="28"/>
          <w:lang w:eastAsia="ru-RU"/>
        </w:rPr>
        <w:t xml:space="preserve"> или двумя верхними листьями, образующими род поволоки. </w:t>
      </w:r>
    </w:p>
    <w:p w:rsidR="005936A2" w:rsidRPr="00742FC5" w:rsidRDefault="005936A2" w:rsidP="005936A2">
      <w:pPr>
        <w:spacing w:after="0" w:line="240" w:lineRule="auto"/>
        <w:jc w:val="both"/>
        <w:rPr>
          <w:rFonts w:ascii="Times New Roman" w:eastAsia="Times New Roman" w:hAnsi="Times New Roman" w:cs="Times New Roman"/>
          <w:sz w:val="28"/>
          <w:szCs w:val="28"/>
          <w:lang w:eastAsia="ru-RU"/>
        </w:rPr>
      </w:pPr>
      <w:r w:rsidRPr="00742FC5">
        <w:rPr>
          <w:rFonts w:ascii="Times New Roman" w:eastAsia="Times New Roman" w:hAnsi="Times New Roman" w:cs="Times New Roman"/>
          <w:sz w:val="28"/>
          <w:szCs w:val="28"/>
          <w:lang w:eastAsia="ru-RU"/>
        </w:rPr>
        <w:t xml:space="preserve">- </w:t>
      </w:r>
      <w:proofErr w:type="spellStart"/>
      <w:r w:rsidRPr="00742FC5">
        <w:rPr>
          <w:rFonts w:ascii="Times New Roman" w:eastAsia="Times New Roman" w:hAnsi="Times New Roman" w:cs="Times New Roman"/>
          <w:sz w:val="28"/>
          <w:szCs w:val="28"/>
          <w:lang w:eastAsia="ru-RU"/>
        </w:rPr>
        <w:t>Му</w:t>
      </w:r>
      <w:proofErr w:type="spellEnd"/>
      <w:r w:rsidRPr="00742FC5">
        <w:rPr>
          <w:rFonts w:ascii="Times New Roman" w:eastAsia="Times New Roman" w:hAnsi="Times New Roman" w:cs="Times New Roman"/>
          <w:sz w:val="28"/>
          <w:szCs w:val="28"/>
          <w:lang w:eastAsia="ru-RU"/>
        </w:rPr>
        <w:t>, - мычит с утра теленок, -</w:t>
      </w:r>
    </w:p>
    <w:p w:rsidR="005936A2" w:rsidRPr="00742FC5" w:rsidRDefault="005936A2" w:rsidP="005936A2">
      <w:pPr>
        <w:spacing w:after="0" w:line="240" w:lineRule="auto"/>
        <w:jc w:val="both"/>
        <w:rPr>
          <w:rFonts w:ascii="Times New Roman" w:eastAsia="Times New Roman" w:hAnsi="Times New Roman" w:cs="Times New Roman"/>
          <w:sz w:val="28"/>
          <w:szCs w:val="28"/>
          <w:lang w:eastAsia="ru-RU"/>
        </w:rPr>
      </w:pPr>
      <w:r w:rsidRPr="00742FC5">
        <w:rPr>
          <w:rFonts w:ascii="Times New Roman" w:eastAsia="Times New Roman" w:hAnsi="Times New Roman" w:cs="Times New Roman"/>
          <w:sz w:val="28"/>
          <w:szCs w:val="28"/>
          <w:lang w:eastAsia="ru-RU"/>
        </w:rPr>
        <w:t>Клевер мне дает силенок.</w:t>
      </w:r>
    </w:p>
    <w:p w:rsidR="005936A2" w:rsidRPr="00742FC5" w:rsidRDefault="005936A2" w:rsidP="005936A2">
      <w:pPr>
        <w:spacing w:after="0" w:line="240" w:lineRule="auto"/>
        <w:jc w:val="both"/>
        <w:rPr>
          <w:rFonts w:ascii="Times New Roman" w:eastAsia="Times New Roman" w:hAnsi="Times New Roman" w:cs="Times New Roman"/>
          <w:sz w:val="28"/>
          <w:szCs w:val="28"/>
          <w:lang w:eastAsia="ru-RU"/>
        </w:rPr>
      </w:pPr>
      <w:r w:rsidRPr="00742FC5">
        <w:rPr>
          <w:rFonts w:ascii="Times New Roman" w:eastAsia="Times New Roman" w:hAnsi="Times New Roman" w:cs="Times New Roman"/>
          <w:sz w:val="28"/>
          <w:szCs w:val="28"/>
          <w:lang w:eastAsia="ru-RU"/>
        </w:rPr>
        <w:t>Без него я на лугу</w:t>
      </w:r>
    </w:p>
    <w:p w:rsidR="005936A2" w:rsidRPr="00742FC5" w:rsidRDefault="005936A2" w:rsidP="005936A2">
      <w:pPr>
        <w:spacing w:after="0" w:line="240" w:lineRule="auto"/>
        <w:jc w:val="both"/>
        <w:rPr>
          <w:rFonts w:ascii="Times New Roman" w:eastAsia="Times New Roman" w:hAnsi="Times New Roman" w:cs="Times New Roman"/>
          <w:sz w:val="28"/>
          <w:szCs w:val="28"/>
          <w:lang w:eastAsia="ru-RU"/>
        </w:rPr>
      </w:pPr>
      <w:r w:rsidRPr="00742FC5">
        <w:rPr>
          <w:rFonts w:ascii="Times New Roman" w:eastAsia="Times New Roman" w:hAnsi="Times New Roman" w:cs="Times New Roman"/>
          <w:sz w:val="28"/>
          <w:szCs w:val="28"/>
          <w:lang w:eastAsia="ru-RU"/>
        </w:rPr>
        <w:t xml:space="preserve">И денечка не могу. </w:t>
      </w:r>
    </w:p>
    <w:p w:rsidR="005936A2" w:rsidRPr="00742FC5" w:rsidRDefault="005936A2" w:rsidP="005936A2">
      <w:pPr>
        <w:spacing w:after="0"/>
        <w:jc w:val="both"/>
        <w:rPr>
          <w:rFonts w:ascii="Times New Roman" w:eastAsia="Times New Roman" w:hAnsi="Times New Roman" w:cs="Times New Roman"/>
          <w:sz w:val="28"/>
          <w:szCs w:val="28"/>
          <w:lang w:eastAsia="ru-RU"/>
        </w:rPr>
      </w:pPr>
      <w:r w:rsidRPr="00742FC5">
        <w:rPr>
          <w:rFonts w:ascii="Times New Roman" w:eastAsia="Times New Roman" w:hAnsi="Times New Roman" w:cs="Times New Roman"/>
          <w:sz w:val="28"/>
          <w:szCs w:val="28"/>
          <w:lang w:eastAsia="ru-RU"/>
        </w:rPr>
        <w:t>(Н. Тарасов)</w:t>
      </w:r>
    </w:p>
    <w:p w:rsidR="005936A2" w:rsidRPr="00742FC5" w:rsidRDefault="005936A2" w:rsidP="005936A2">
      <w:pPr>
        <w:jc w:val="both"/>
        <w:rPr>
          <w:rFonts w:ascii="Times New Roman" w:eastAsia="Calibri" w:hAnsi="Times New Roman" w:cs="Times New Roman"/>
          <w:sz w:val="28"/>
          <w:szCs w:val="28"/>
        </w:rPr>
      </w:pPr>
    </w:p>
    <w:p w:rsidR="005936A2" w:rsidRPr="00742FC5" w:rsidRDefault="005936A2" w:rsidP="005936A2">
      <w:pPr>
        <w:spacing w:after="0"/>
        <w:jc w:val="both"/>
        <w:rPr>
          <w:rFonts w:ascii="Times New Roman" w:eastAsia="Calibri" w:hAnsi="Times New Roman" w:cs="Times New Roman"/>
          <w:i/>
          <w:sz w:val="28"/>
          <w:szCs w:val="28"/>
        </w:rPr>
      </w:pPr>
      <w:r w:rsidRPr="00742FC5">
        <w:rPr>
          <w:rFonts w:ascii="Times New Roman" w:eastAsia="Calibri" w:hAnsi="Times New Roman" w:cs="Times New Roman"/>
          <w:i/>
          <w:sz w:val="28"/>
          <w:szCs w:val="28"/>
        </w:rPr>
        <w:t>Загадки про клевер</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Голодный шмель вздыхает тяжко:</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Поел бы с радостью я кашки.</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Цветов едва коснулся ветер.</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И шмель тот час заметил ...</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(Клевер)</w:t>
      </w:r>
    </w:p>
    <w:p w:rsidR="005936A2" w:rsidRPr="00742FC5" w:rsidRDefault="005936A2" w:rsidP="005936A2">
      <w:pPr>
        <w:spacing w:after="0"/>
        <w:jc w:val="both"/>
        <w:rPr>
          <w:rFonts w:ascii="Times New Roman" w:eastAsia="Calibri" w:hAnsi="Times New Roman" w:cs="Times New Roman"/>
          <w:sz w:val="28"/>
          <w:szCs w:val="28"/>
        </w:rPr>
      </w:pP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Это кашка,</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Только для барашка.</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lastRenderedPageBreak/>
        <w:t>(Клевер)</w:t>
      </w:r>
    </w:p>
    <w:p w:rsidR="005936A2" w:rsidRPr="00742FC5" w:rsidRDefault="005936A2" w:rsidP="005936A2">
      <w:pPr>
        <w:spacing w:after="0"/>
        <w:jc w:val="both"/>
        <w:rPr>
          <w:rFonts w:ascii="Times New Roman" w:eastAsia="Calibri" w:hAnsi="Times New Roman" w:cs="Times New Roman"/>
          <w:sz w:val="28"/>
          <w:szCs w:val="28"/>
        </w:rPr>
      </w:pP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 xml:space="preserve">Любят </w:t>
      </w:r>
      <w:proofErr w:type="spellStart"/>
      <w:r w:rsidRPr="00742FC5">
        <w:rPr>
          <w:rFonts w:ascii="Times New Roman" w:eastAsia="Calibri" w:hAnsi="Times New Roman" w:cs="Times New Roman"/>
          <w:sz w:val="28"/>
          <w:szCs w:val="28"/>
        </w:rPr>
        <w:t>зайчатки</w:t>
      </w:r>
      <w:proofErr w:type="spellEnd"/>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Листья-тройчатки</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От травки-полёвки,</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Красной головки.</w:t>
      </w:r>
    </w:p>
    <w:p w:rsidR="005936A2" w:rsidRPr="00742FC5" w:rsidRDefault="005936A2" w:rsidP="005936A2">
      <w:pPr>
        <w:spacing w:after="0"/>
        <w:jc w:val="both"/>
        <w:rPr>
          <w:rFonts w:ascii="Times New Roman" w:eastAsia="Calibri" w:hAnsi="Times New Roman" w:cs="Times New Roman"/>
          <w:sz w:val="28"/>
          <w:szCs w:val="28"/>
        </w:rPr>
      </w:pPr>
      <w:r w:rsidRPr="00742FC5">
        <w:rPr>
          <w:rFonts w:ascii="Times New Roman" w:eastAsia="Calibri" w:hAnsi="Times New Roman" w:cs="Times New Roman"/>
          <w:sz w:val="28"/>
          <w:szCs w:val="28"/>
        </w:rPr>
        <w:t>(Клевер)</w:t>
      </w:r>
    </w:p>
    <w:p w:rsidR="005936A2" w:rsidRDefault="005936A2"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970145" w:rsidRDefault="00970145" w:rsidP="005936A2">
      <w:pPr>
        <w:spacing w:after="0"/>
        <w:jc w:val="both"/>
        <w:rPr>
          <w:rFonts w:ascii="Times New Roman" w:eastAsia="Calibri" w:hAnsi="Times New Roman" w:cs="Times New Roman"/>
          <w:sz w:val="28"/>
          <w:szCs w:val="28"/>
        </w:rPr>
      </w:pPr>
    </w:p>
    <w:p w:rsidR="005936A2" w:rsidRPr="00970145" w:rsidRDefault="005936A2" w:rsidP="00970145">
      <w:pPr>
        <w:jc w:val="center"/>
        <w:rPr>
          <w:rFonts w:ascii="Times New Roman" w:eastAsia="Calibri" w:hAnsi="Times New Roman" w:cs="Times New Roman"/>
          <w:b/>
          <w:color w:val="FF0000"/>
          <w:sz w:val="28"/>
          <w:szCs w:val="28"/>
        </w:rPr>
      </w:pPr>
      <w:r w:rsidRPr="00970145">
        <w:rPr>
          <w:rFonts w:ascii="Times New Roman" w:eastAsia="Calibri" w:hAnsi="Times New Roman" w:cs="Times New Roman"/>
          <w:b/>
          <w:color w:val="FF0000"/>
          <w:sz w:val="28"/>
          <w:szCs w:val="28"/>
        </w:rPr>
        <w:lastRenderedPageBreak/>
        <w:t>Объект №5 «Зелёная аптека»</w:t>
      </w:r>
    </w:p>
    <w:p w:rsidR="005936A2" w:rsidRPr="00742FC5" w:rsidRDefault="005936A2" w:rsidP="005936A2">
      <w:pPr>
        <w:jc w:val="center"/>
        <w:rPr>
          <w:rFonts w:ascii="Times New Roman" w:eastAsia="Calibri" w:hAnsi="Times New Roman" w:cs="Times New Roman"/>
          <w:b/>
          <w:sz w:val="28"/>
          <w:szCs w:val="28"/>
        </w:rPr>
      </w:pPr>
      <w:r w:rsidRPr="00742FC5">
        <w:rPr>
          <w:rFonts w:ascii="Times New Roman" w:eastAsia="Calibri" w:hAnsi="Times New Roman" w:cs="Times New Roman"/>
          <w:b/>
          <w:noProof/>
          <w:sz w:val="28"/>
          <w:szCs w:val="28"/>
          <w:lang w:eastAsia="ru-RU"/>
        </w:rPr>
        <w:drawing>
          <wp:inline distT="0" distB="0" distL="0" distR="0" wp14:anchorId="174569BA" wp14:editId="5CF5D557">
            <wp:extent cx="3657600" cy="2746365"/>
            <wp:effectExtent l="0" t="0" r="0" b="0"/>
            <wp:docPr id="27" name="Рисунок 27" descr="C:\Users\DS1\Downloads\IMG-20210628-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S1\Downloads\IMG-20210628-WA003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59863" cy="2748064"/>
                    </a:xfrm>
                    <a:prstGeom prst="rect">
                      <a:avLst/>
                    </a:prstGeom>
                    <a:noFill/>
                    <a:ln>
                      <a:noFill/>
                    </a:ln>
                  </pic:spPr>
                </pic:pic>
              </a:graphicData>
            </a:graphic>
          </wp:inline>
        </w:drawing>
      </w:r>
    </w:p>
    <w:p w:rsidR="005936A2" w:rsidRPr="00742FC5" w:rsidRDefault="005936A2" w:rsidP="005936A2">
      <w:pPr>
        <w:jc w:val="center"/>
        <w:rPr>
          <w:rFonts w:ascii="Times New Roman" w:eastAsia="Calibri" w:hAnsi="Times New Roman" w:cs="Times New Roman"/>
          <w:b/>
          <w:sz w:val="28"/>
          <w:szCs w:val="28"/>
        </w:rPr>
      </w:pPr>
      <w:r w:rsidRPr="00742FC5">
        <w:rPr>
          <w:rFonts w:ascii="Times New Roman" w:eastAsia="Calibri" w:hAnsi="Times New Roman" w:cs="Times New Roman"/>
          <w:b/>
          <w:noProof/>
          <w:sz w:val="28"/>
          <w:szCs w:val="28"/>
          <w:lang w:eastAsia="ru-RU"/>
        </w:rPr>
        <w:drawing>
          <wp:inline distT="0" distB="0" distL="0" distR="0" wp14:anchorId="5E066377" wp14:editId="3622A58C">
            <wp:extent cx="3771900" cy="2832188"/>
            <wp:effectExtent l="0" t="0" r="0" b="0"/>
            <wp:docPr id="28" name="Рисунок 28" descr="C:\Users\DS1\Downloads\IMG-20210628-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S1\Downloads\IMG-20210628-WA0033.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75897" cy="2835189"/>
                    </a:xfrm>
                    <a:prstGeom prst="rect">
                      <a:avLst/>
                    </a:prstGeom>
                    <a:noFill/>
                    <a:ln>
                      <a:noFill/>
                    </a:ln>
                  </pic:spPr>
                </pic:pic>
              </a:graphicData>
            </a:graphic>
          </wp:inline>
        </w:drawing>
      </w:r>
    </w:p>
    <w:p w:rsidR="005936A2" w:rsidRPr="00742FC5" w:rsidRDefault="005936A2" w:rsidP="005936A2">
      <w:pPr>
        <w:tabs>
          <w:tab w:val="left" w:pos="709"/>
          <w:tab w:val="left" w:pos="7275"/>
        </w:tabs>
        <w:ind w:firstLine="567"/>
        <w:jc w:val="both"/>
        <w:rPr>
          <w:rFonts w:ascii="Times New Roman" w:eastAsia="Times New Roman" w:hAnsi="Times New Roman" w:cs="Times New Roman"/>
          <w:sz w:val="28"/>
          <w:szCs w:val="28"/>
          <w:lang w:eastAsia="ru-RU"/>
        </w:rPr>
      </w:pPr>
      <w:r w:rsidRPr="00742FC5">
        <w:rPr>
          <w:rFonts w:ascii="Times New Roman" w:eastAsia="Calibri" w:hAnsi="Times New Roman" w:cs="Times New Roman"/>
          <w:sz w:val="28"/>
          <w:szCs w:val="28"/>
        </w:rPr>
        <w:tab/>
        <w:t xml:space="preserve">Далее экскурсия переходит с полянки клевера на зелёную аптеку. </w:t>
      </w:r>
      <w:proofErr w:type="gramStart"/>
      <w:r w:rsidRPr="00742FC5">
        <w:rPr>
          <w:rFonts w:ascii="Times New Roman" w:eastAsia="Calibri" w:hAnsi="Times New Roman" w:cs="Times New Roman"/>
          <w:sz w:val="28"/>
          <w:szCs w:val="28"/>
        </w:rPr>
        <w:t>Здесь растут лекарственные растения: календула, тысячелистник, ромашка аптечная, пижма, ландыши, подорожник, мелисса, мята.</w:t>
      </w:r>
      <w:proofErr w:type="gramEnd"/>
      <w:r w:rsidRPr="00742FC5">
        <w:rPr>
          <w:rFonts w:ascii="Times New Roman" w:eastAsia="Calibri" w:hAnsi="Times New Roman" w:cs="Times New Roman"/>
          <w:sz w:val="28"/>
          <w:szCs w:val="28"/>
        </w:rPr>
        <w:t xml:space="preserve"> </w:t>
      </w:r>
      <w:r w:rsidRPr="00742FC5">
        <w:rPr>
          <w:rFonts w:ascii="Times New Roman" w:eastAsia="Times New Roman" w:hAnsi="Times New Roman" w:cs="Times New Roman"/>
          <w:sz w:val="28"/>
          <w:szCs w:val="28"/>
          <w:lang w:eastAsia="ru-RU"/>
        </w:rPr>
        <w:t xml:space="preserve">Объект устроен в виде клумбы. Она расположена на фоне зелени деревьев. Здесь растения доступны детям, ребята могут ухаживать за ними. Уход за «клумбой» позволяет расширить знания дошкольников о лекарственных растениях, их разнообразии, значении в жизни человека, формируют чувство ответственности. </w:t>
      </w:r>
    </w:p>
    <w:p w:rsidR="005936A2" w:rsidRPr="00970145" w:rsidRDefault="005936A2" w:rsidP="005936A2">
      <w:pPr>
        <w:tabs>
          <w:tab w:val="left" w:pos="709"/>
          <w:tab w:val="left" w:pos="7275"/>
        </w:tabs>
        <w:spacing w:after="0" w:line="240" w:lineRule="auto"/>
        <w:ind w:firstLine="567"/>
        <w:jc w:val="both"/>
        <w:rPr>
          <w:rFonts w:ascii="Times New Roman" w:eastAsia="Times New Roman" w:hAnsi="Times New Roman" w:cs="Times New Roman"/>
          <w:b/>
          <w:bCs/>
          <w:color w:val="FF0000"/>
          <w:sz w:val="28"/>
          <w:szCs w:val="28"/>
          <w:lang w:eastAsia="ru-RU"/>
        </w:rPr>
      </w:pPr>
      <w:r w:rsidRPr="00970145">
        <w:rPr>
          <w:rFonts w:ascii="Times New Roman" w:eastAsia="Times New Roman" w:hAnsi="Times New Roman" w:cs="Times New Roman"/>
          <w:b/>
          <w:bCs/>
          <w:color w:val="FF0000"/>
          <w:sz w:val="28"/>
          <w:szCs w:val="28"/>
          <w:lang w:eastAsia="ru-RU"/>
        </w:rPr>
        <w:t xml:space="preserve">Календула: </w:t>
      </w:r>
    </w:p>
    <w:p w:rsidR="005936A2" w:rsidRPr="00742FC5" w:rsidRDefault="005936A2" w:rsidP="005936A2">
      <w:pPr>
        <w:tabs>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sz w:val="28"/>
          <w:szCs w:val="28"/>
          <w:lang w:eastAsia="ru-RU"/>
        </w:rPr>
        <w:t>Календула лекарственная (ноготки) – это однолетнее травянистое растение высотой до 50–60 см семейства сложноцветных (</w:t>
      </w:r>
      <w:proofErr w:type="spellStart"/>
      <w:r w:rsidRPr="00742FC5">
        <w:rPr>
          <w:rFonts w:ascii="Times New Roman" w:eastAsia="Times New Roman" w:hAnsi="Times New Roman" w:cs="Times New Roman"/>
          <w:iCs/>
          <w:sz w:val="28"/>
          <w:szCs w:val="28"/>
          <w:lang w:eastAsia="ru-RU"/>
        </w:rPr>
        <w:t>Compositae</w:t>
      </w:r>
      <w:proofErr w:type="spellEnd"/>
      <w:r w:rsidRPr="00742FC5">
        <w:rPr>
          <w:rFonts w:ascii="Times New Roman" w:eastAsia="Times New Roman" w:hAnsi="Times New Roman" w:cs="Times New Roman"/>
          <w:iCs/>
          <w:sz w:val="28"/>
          <w:szCs w:val="28"/>
          <w:lang w:eastAsia="ru-RU"/>
        </w:rPr>
        <w:t>).</w:t>
      </w:r>
    </w:p>
    <w:p w:rsidR="005936A2" w:rsidRPr="00742FC5" w:rsidRDefault="005936A2" w:rsidP="005936A2">
      <w:pPr>
        <w:tabs>
          <w:tab w:val="left" w:pos="709"/>
          <w:tab w:val="left" w:pos="7275"/>
        </w:tabs>
        <w:spacing w:after="0" w:line="240" w:lineRule="auto"/>
        <w:ind w:firstLine="567"/>
        <w:jc w:val="both"/>
        <w:rPr>
          <w:rFonts w:ascii="Times New Roman" w:eastAsia="Times New Roman" w:hAnsi="Times New Roman" w:cs="Times New Roman"/>
          <w:iCs/>
          <w:sz w:val="28"/>
          <w:szCs w:val="28"/>
          <w:lang w:eastAsia="ru-RU"/>
        </w:rPr>
      </w:pPr>
      <w:r w:rsidRPr="00742FC5">
        <w:rPr>
          <w:rFonts w:ascii="Times New Roman" w:eastAsia="Times New Roman" w:hAnsi="Times New Roman" w:cs="Times New Roman"/>
          <w:iCs/>
          <w:sz w:val="28"/>
          <w:szCs w:val="28"/>
          <w:lang w:eastAsia="ru-RU"/>
        </w:rPr>
        <w:lastRenderedPageBreak/>
        <w:t>Родина календулы (ноготков лекарственных) – Центральная и Южная Европа, Средняя Азия. В России растение культивируется как декоративное и лекарственное.</w:t>
      </w:r>
      <w:r w:rsidRPr="00742FC5">
        <w:rPr>
          <w:rFonts w:ascii="Times New Roman" w:eastAsia="Times New Roman" w:hAnsi="Times New Roman" w:cs="Times New Roman"/>
          <w:sz w:val="28"/>
          <w:szCs w:val="28"/>
          <w:lang w:eastAsia="ru-RU"/>
        </w:rPr>
        <w:t xml:space="preserve"> </w:t>
      </w:r>
      <w:r w:rsidRPr="00742FC5">
        <w:rPr>
          <w:rFonts w:ascii="Times New Roman" w:eastAsia="Times New Roman" w:hAnsi="Times New Roman" w:cs="Times New Roman"/>
          <w:iCs/>
          <w:sz w:val="28"/>
          <w:szCs w:val="28"/>
          <w:lang w:eastAsia="ru-RU"/>
        </w:rPr>
        <w:t>С лечебными целями используются цветочные корзинки.</w:t>
      </w:r>
    </w:p>
    <w:p w:rsidR="005936A2" w:rsidRPr="00742FC5" w:rsidRDefault="005936A2" w:rsidP="005936A2">
      <w:pPr>
        <w:tabs>
          <w:tab w:val="left" w:pos="709"/>
          <w:tab w:val="left" w:pos="7275"/>
        </w:tabs>
        <w:spacing w:after="0" w:line="240" w:lineRule="auto"/>
        <w:rPr>
          <w:rFonts w:ascii="Times New Roman" w:eastAsia="Times New Roman" w:hAnsi="Times New Roman" w:cs="Times New Roman"/>
          <w:b/>
          <w:bCs/>
          <w:iCs/>
          <w:sz w:val="28"/>
          <w:szCs w:val="28"/>
          <w:lang w:eastAsia="ru-RU"/>
        </w:rPr>
      </w:pPr>
      <w:r w:rsidRPr="00742FC5">
        <w:rPr>
          <w:rFonts w:ascii="Times New Roman" w:eastAsia="Times New Roman" w:hAnsi="Times New Roman" w:cs="Times New Roman"/>
          <w:iCs/>
          <w:sz w:val="28"/>
          <w:szCs w:val="28"/>
          <w:lang w:eastAsia="ru-RU"/>
        </w:rPr>
        <w:t xml:space="preserve">У нас ни пальцев нет, ни рук - </w:t>
      </w:r>
      <w:r w:rsidRPr="00742FC5">
        <w:rPr>
          <w:rFonts w:ascii="Times New Roman" w:eastAsia="Times New Roman" w:hAnsi="Times New Roman" w:cs="Times New Roman"/>
          <w:iCs/>
          <w:sz w:val="28"/>
          <w:szCs w:val="28"/>
          <w:lang w:eastAsia="ru-RU"/>
        </w:rPr>
        <w:br/>
        <w:t>Лишь только лепестки вокруг.</w:t>
      </w:r>
      <w:r w:rsidRPr="00742FC5">
        <w:rPr>
          <w:rFonts w:ascii="Times New Roman" w:eastAsia="Times New Roman" w:hAnsi="Times New Roman" w:cs="Times New Roman"/>
          <w:iCs/>
          <w:sz w:val="28"/>
          <w:szCs w:val="28"/>
          <w:lang w:eastAsia="ru-RU"/>
        </w:rPr>
        <w:br/>
        <w:t>Мы необычно называемся,</w:t>
      </w:r>
      <w:r w:rsidRPr="00742FC5">
        <w:rPr>
          <w:rFonts w:ascii="Times New Roman" w:eastAsia="Times New Roman" w:hAnsi="Times New Roman" w:cs="Times New Roman"/>
          <w:iCs/>
          <w:sz w:val="28"/>
          <w:szCs w:val="28"/>
          <w:lang w:eastAsia="ru-RU"/>
        </w:rPr>
        <w:br/>
        <w:t>Но в маникюре не нуждаемся.</w:t>
      </w:r>
      <w:r w:rsidRPr="00742FC5">
        <w:rPr>
          <w:rFonts w:ascii="Times New Roman" w:eastAsia="Times New Roman" w:hAnsi="Times New Roman" w:cs="Times New Roman"/>
          <w:iCs/>
          <w:sz w:val="28"/>
          <w:szCs w:val="28"/>
          <w:lang w:eastAsia="ru-RU"/>
        </w:rPr>
        <w:br/>
      </w:r>
      <w:r w:rsidRPr="00742FC5">
        <w:rPr>
          <w:rFonts w:ascii="Times New Roman" w:eastAsia="Times New Roman" w:hAnsi="Times New Roman" w:cs="Times New Roman"/>
          <w:b/>
          <w:bCs/>
          <w:iCs/>
          <w:sz w:val="28"/>
          <w:szCs w:val="28"/>
          <w:lang w:eastAsia="ru-RU"/>
        </w:rPr>
        <w:t xml:space="preserve">                                 (Ноготки)</w:t>
      </w:r>
    </w:p>
    <w:p w:rsidR="005936A2" w:rsidRPr="00970145" w:rsidRDefault="005936A2" w:rsidP="005936A2">
      <w:pPr>
        <w:shd w:val="clear" w:color="auto" w:fill="FFFFFF"/>
        <w:spacing w:after="0" w:line="240" w:lineRule="auto"/>
        <w:jc w:val="both"/>
        <w:rPr>
          <w:rFonts w:ascii="Calibri" w:eastAsia="Times New Roman" w:hAnsi="Calibri" w:cs="Calibri"/>
          <w:color w:val="FF0000"/>
          <w:sz w:val="28"/>
          <w:szCs w:val="28"/>
          <w:lang w:eastAsia="ru-RU"/>
        </w:rPr>
      </w:pPr>
      <w:r w:rsidRPr="00970145">
        <w:rPr>
          <w:rFonts w:ascii="inherit" w:eastAsia="Times New Roman" w:hAnsi="inherit" w:cs="Calibri"/>
          <w:b/>
          <w:bCs/>
          <w:color w:val="FF0000"/>
          <w:sz w:val="28"/>
          <w:szCs w:val="28"/>
          <w:lang w:eastAsia="ru-RU"/>
        </w:rPr>
        <w:t>Ромашка аптечная</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В поле сестрички стоят,</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Желтые глазки на солнце глядят,</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У каждой сестрички —</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Белые реснички</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inherit" w:eastAsia="Times New Roman" w:hAnsi="inherit" w:cs="Calibri"/>
          <w:i/>
          <w:iCs/>
          <w:sz w:val="28"/>
          <w:szCs w:val="28"/>
          <w:lang w:eastAsia="ru-RU"/>
        </w:rPr>
        <w:t>(Ромашка</w:t>
      </w:r>
      <w:r w:rsidRPr="00742FC5">
        <w:rPr>
          <w:rFonts w:ascii="Helvetica Neue" w:eastAsia="Times New Roman" w:hAnsi="Helvetica Neue" w:cs="Calibri"/>
          <w:sz w:val="28"/>
          <w:szCs w:val="28"/>
          <w:lang w:eastAsia="ru-RU"/>
        </w:rPr>
        <w:t>)</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Название произошло от латинского «</w:t>
      </w:r>
      <w:proofErr w:type="spellStart"/>
      <w:r w:rsidRPr="00742FC5">
        <w:rPr>
          <w:rFonts w:ascii="Helvetica Neue" w:eastAsia="Times New Roman" w:hAnsi="Helvetica Neue" w:cs="Calibri"/>
          <w:sz w:val="28"/>
          <w:szCs w:val="28"/>
          <w:lang w:eastAsia="ru-RU"/>
        </w:rPr>
        <w:t>romona</w:t>
      </w:r>
      <w:proofErr w:type="spellEnd"/>
      <w:r w:rsidRPr="00742FC5">
        <w:rPr>
          <w:rFonts w:ascii="Helvetica Neue" w:eastAsia="Times New Roman" w:hAnsi="Helvetica Neue" w:cs="Calibri"/>
          <w:sz w:val="28"/>
          <w:szCs w:val="28"/>
          <w:lang w:eastAsia="ru-RU"/>
        </w:rPr>
        <w:t xml:space="preserve">» — </w:t>
      </w:r>
      <w:proofErr w:type="gramStart"/>
      <w:r w:rsidRPr="00742FC5">
        <w:rPr>
          <w:rFonts w:ascii="Helvetica Neue" w:eastAsia="Times New Roman" w:hAnsi="Helvetica Neue" w:cs="Calibri"/>
          <w:sz w:val="28"/>
          <w:szCs w:val="28"/>
          <w:lang w:eastAsia="ru-RU"/>
        </w:rPr>
        <w:t>римская</w:t>
      </w:r>
      <w:proofErr w:type="gramEnd"/>
      <w:r w:rsidRPr="00742FC5">
        <w:rPr>
          <w:rFonts w:ascii="Helvetica Neue" w:eastAsia="Times New Roman" w:hAnsi="Helvetica Neue" w:cs="Calibri"/>
          <w:sz w:val="28"/>
          <w:szCs w:val="28"/>
          <w:lang w:eastAsia="ru-RU"/>
        </w:rPr>
        <w:t>, заимствована из польского языка. В литературе ее образ ассоциируется с образом скромной красоты и доброты.</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u w:val="single"/>
          <w:lang w:eastAsia="ru-RU"/>
        </w:rPr>
        <w:t>Описание ромашки</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Ромашка аптечная — однолетнее травянистое растение из семейства </w:t>
      </w:r>
      <w:proofErr w:type="gramStart"/>
      <w:r w:rsidRPr="00742FC5">
        <w:rPr>
          <w:rFonts w:ascii="Helvetica Neue" w:eastAsia="Times New Roman" w:hAnsi="Helvetica Neue" w:cs="Calibri"/>
          <w:sz w:val="28"/>
          <w:szCs w:val="28"/>
          <w:lang w:eastAsia="ru-RU"/>
        </w:rPr>
        <w:t>сложноцветных</w:t>
      </w:r>
      <w:proofErr w:type="gramEnd"/>
      <w:r w:rsidRPr="00742FC5">
        <w:rPr>
          <w:rFonts w:ascii="Helvetica Neue" w:eastAsia="Times New Roman" w:hAnsi="Helvetica Neue" w:cs="Calibri"/>
          <w:sz w:val="28"/>
          <w:szCs w:val="28"/>
          <w:lang w:eastAsia="ru-RU"/>
        </w:rPr>
        <w:t>.</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Цветки собраны в корзину, которая состоит из белых языковидных лепестков и желтых трубчатых цветков. Ромашка цветет с мая до сентября. Растет повсюду: на полях, у дорог, возле жилища человека.</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u w:val="single"/>
          <w:lang w:eastAsia="ru-RU"/>
        </w:rPr>
        <w:t>Лекарственные свойства ромашки.</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Применяют как успокаивающее, </w:t>
      </w:r>
      <w:proofErr w:type="spellStart"/>
      <w:r w:rsidRPr="00742FC5">
        <w:rPr>
          <w:rFonts w:ascii="Helvetica Neue" w:eastAsia="Times New Roman" w:hAnsi="Helvetica Neue" w:cs="Calibri"/>
          <w:sz w:val="28"/>
          <w:szCs w:val="28"/>
          <w:lang w:eastAsia="ru-RU"/>
        </w:rPr>
        <w:t>противоспалительное</w:t>
      </w:r>
      <w:proofErr w:type="spellEnd"/>
      <w:r w:rsidRPr="00742FC5">
        <w:rPr>
          <w:rFonts w:ascii="Helvetica Neue" w:eastAsia="Times New Roman" w:hAnsi="Helvetica Neue" w:cs="Calibri"/>
          <w:sz w:val="28"/>
          <w:szCs w:val="28"/>
          <w:lang w:eastAsia="ru-RU"/>
        </w:rPr>
        <w:t>, мочегонное средство.</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Отваром ромашки полощут горло, используют как </w:t>
      </w:r>
      <w:proofErr w:type="spellStart"/>
      <w:r w:rsidRPr="00742FC5">
        <w:rPr>
          <w:rFonts w:ascii="Helvetica Neue" w:eastAsia="Times New Roman" w:hAnsi="Helvetica Neue" w:cs="Calibri"/>
          <w:sz w:val="28"/>
          <w:szCs w:val="28"/>
          <w:lang w:eastAsia="ru-RU"/>
        </w:rPr>
        <w:t>противоспалительное</w:t>
      </w:r>
      <w:proofErr w:type="spellEnd"/>
      <w:r w:rsidRPr="00742FC5">
        <w:rPr>
          <w:rFonts w:ascii="Helvetica Neue" w:eastAsia="Times New Roman" w:hAnsi="Helvetica Neue" w:cs="Calibri"/>
          <w:sz w:val="28"/>
          <w:szCs w:val="28"/>
          <w:lang w:eastAsia="ru-RU"/>
        </w:rPr>
        <w:t xml:space="preserve"> средство при желудочно-кишечных заболеваниях. Применяют как косметическое средство, отвар ромашки придает светлым волосам золотистый </w:t>
      </w:r>
      <w:proofErr w:type="spellStart"/>
      <w:r w:rsidRPr="00742FC5">
        <w:rPr>
          <w:rFonts w:ascii="Helvetica Neue" w:eastAsia="Times New Roman" w:hAnsi="Helvetica Neue" w:cs="Calibri"/>
          <w:sz w:val="28"/>
          <w:szCs w:val="28"/>
          <w:lang w:eastAsia="ru-RU"/>
        </w:rPr>
        <w:t>оттеток</w:t>
      </w:r>
      <w:proofErr w:type="spellEnd"/>
      <w:r w:rsidRPr="00742FC5">
        <w:rPr>
          <w:rFonts w:ascii="Helvetica Neue" w:eastAsia="Times New Roman" w:hAnsi="Helvetica Neue" w:cs="Calibri"/>
          <w:sz w:val="28"/>
          <w:szCs w:val="28"/>
          <w:lang w:eastAsia="ru-RU"/>
        </w:rPr>
        <w:t>.</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u w:val="single"/>
          <w:lang w:eastAsia="ru-RU"/>
        </w:rPr>
        <w:t>Как заготавливают ромашку?</w:t>
      </w:r>
    </w:p>
    <w:p w:rsidR="005936A2" w:rsidRPr="00742FC5" w:rsidRDefault="005936A2" w:rsidP="005936A2">
      <w:pPr>
        <w:shd w:val="clear" w:color="auto" w:fill="FFFFFF"/>
        <w:spacing w:after="0" w:line="240" w:lineRule="auto"/>
        <w:jc w:val="both"/>
        <w:rPr>
          <w:rFonts w:ascii="Helvetica Neue" w:eastAsia="Times New Roman" w:hAnsi="Helvetica Neue" w:cs="Calibri"/>
          <w:sz w:val="28"/>
          <w:szCs w:val="28"/>
          <w:lang w:eastAsia="ru-RU"/>
        </w:rPr>
      </w:pPr>
      <w:r w:rsidRPr="00742FC5">
        <w:rPr>
          <w:rFonts w:ascii="Helvetica Neue" w:eastAsia="Times New Roman" w:hAnsi="Helvetica Neue" w:cs="Calibri"/>
          <w:sz w:val="28"/>
          <w:szCs w:val="28"/>
          <w:lang w:eastAsia="ru-RU"/>
        </w:rPr>
        <w:t>Собирают цветы в сухую погоду, сушат в хорошо прогреваемом солнцем помещении, рассыпав тонким слоем на ткани или бумаге.</w:t>
      </w:r>
    </w:p>
    <w:p w:rsidR="005936A2" w:rsidRPr="00970145" w:rsidRDefault="005936A2" w:rsidP="005936A2">
      <w:pPr>
        <w:shd w:val="clear" w:color="auto" w:fill="FFFFFF"/>
        <w:spacing w:after="0" w:line="240" w:lineRule="auto"/>
        <w:jc w:val="both"/>
        <w:rPr>
          <w:rFonts w:ascii="Calibri" w:eastAsia="Times New Roman" w:hAnsi="Calibri" w:cs="Calibri"/>
          <w:color w:val="FF0000"/>
          <w:sz w:val="28"/>
          <w:szCs w:val="28"/>
          <w:lang w:eastAsia="ru-RU"/>
        </w:rPr>
      </w:pPr>
      <w:r w:rsidRPr="00970145">
        <w:rPr>
          <w:rFonts w:ascii="inherit" w:eastAsia="Times New Roman" w:hAnsi="inherit" w:cs="Calibri"/>
          <w:b/>
          <w:bCs/>
          <w:color w:val="FF0000"/>
          <w:sz w:val="28"/>
          <w:szCs w:val="28"/>
          <w:lang w:eastAsia="ru-RU"/>
        </w:rPr>
        <w:t>Подорожник</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Растет у дорог. Его русские названия «</w:t>
      </w:r>
      <w:proofErr w:type="spellStart"/>
      <w:r w:rsidRPr="00742FC5">
        <w:rPr>
          <w:rFonts w:ascii="Helvetica Neue" w:eastAsia="Times New Roman" w:hAnsi="Helvetica Neue" w:cs="Calibri"/>
          <w:sz w:val="28"/>
          <w:szCs w:val="28"/>
          <w:lang w:eastAsia="ru-RU"/>
        </w:rPr>
        <w:t>подорожник»</w:t>
      </w:r>
      <w:proofErr w:type="gramStart"/>
      <w:r w:rsidRPr="00742FC5">
        <w:rPr>
          <w:rFonts w:ascii="Helvetica Neue" w:eastAsia="Times New Roman" w:hAnsi="Helvetica Neue" w:cs="Calibri"/>
          <w:sz w:val="28"/>
          <w:szCs w:val="28"/>
          <w:lang w:eastAsia="ru-RU"/>
        </w:rPr>
        <w:t>,»</w:t>
      </w:r>
      <w:proofErr w:type="gramEnd"/>
      <w:r w:rsidRPr="00742FC5">
        <w:rPr>
          <w:rFonts w:ascii="Helvetica Neue" w:eastAsia="Times New Roman" w:hAnsi="Helvetica Neue" w:cs="Calibri"/>
          <w:sz w:val="28"/>
          <w:szCs w:val="28"/>
          <w:lang w:eastAsia="ru-RU"/>
        </w:rPr>
        <w:t>попутчик</w:t>
      </w:r>
      <w:proofErr w:type="spellEnd"/>
      <w:r w:rsidRPr="00742FC5">
        <w:rPr>
          <w:rFonts w:ascii="Helvetica Neue" w:eastAsia="Times New Roman" w:hAnsi="Helvetica Neue" w:cs="Calibri"/>
          <w:sz w:val="28"/>
          <w:szCs w:val="28"/>
          <w:lang w:eastAsia="ru-RU"/>
        </w:rPr>
        <w:t>». Еще его называют » порезник», «</w:t>
      </w:r>
      <w:proofErr w:type="spellStart"/>
      <w:r w:rsidRPr="00742FC5">
        <w:rPr>
          <w:rFonts w:ascii="Helvetica Neue" w:eastAsia="Times New Roman" w:hAnsi="Helvetica Neue" w:cs="Calibri"/>
          <w:sz w:val="28"/>
          <w:szCs w:val="28"/>
          <w:lang w:eastAsia="ru-RU"/>
        </w:rPr>
        <w:t>ранник</w:t>
      </w:r>
      <w:proofErr w:type="spellEnd"/>
      <w:r w:rsidRPr="00742FC5">
        <w:rPr>
          <w:rFonts w:ascii="Helvetica Neue" w:eastAsia="Times New Roman" w:hAnsi="Helvetica Neue" w:cs="Calibri"/>
          <w:sz w:val="28"/>
          <w:szCs w:val="28"/>
          <w:lang w:eastAsia="ru-RU"/>
        </w:rPr>
        <w:t>» — за ранозаживляющие свойства.</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В медицине применяются листья для заживления ран, порезов. Также используют при укусах пчел, ос и даже змей. </w:t>
      </w:r>
      <w:proofErr w:type="spellStart"/>
      <w:r w:rsidRPr="00742FC5">
        <w:rPr>
          <w:rFonts w:ascii="Helvetica Neue" w:eastAsia="Times New Roman" w:hAnsi="Helvetica Neue" w:cs="Calibri"/>
          <w:sz w:val="28"/>
          <w:szCs w:val="28"/>
          <w:lang w:eastAsia="ru-RU"/>
        </w:rPr>
        <w:t>Свежеистолченная</w:t>
      </w:r>
      <w:proofErr w:type="spellEnd"/>
      <w:r w:rsidRPr="00742FC5">
        <w:rPr>
          <w:rFonts w:ascii="Helvetica Neue" w:eastAsia="Times New Roman" w:hAnsi="Helvetica Neue" w:cs="Calibri"/>
          <w:sz w:val="28"/>
          <w:szCs w:val="28"/>
          <w:lang w:eastAsia="ru-RU"/>
        </w:rPr>
        <w:t xml:space="preserve"> масса из листьев подорожника предупреждает появление отека.</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Используют подорожник при заболеваниях </w:t>
      </w:r>
      <w:proofErr w:type="spellStart"/>
      <w:r w:rsidRPr="00742FC5">
        <w:rPr>
          <w:rFonts w:ascii="Helvetica Neue" w:eastAsia="Times New Roman" w:hAnsi="Helvetica Neue" w:cs="Calibri"/>
          <w:sz w:val="28"/>
          <w:szCs w:val="28"/>
          <w:lang w:eastAsia="ru-RU"/>
        </w:rPr>
        <w:t>верхник</w:t>
      </w:r>
      <w:proofErr w:type="spellEnd"/>
      <w:r w:rsidRPr="00742FC5">
        <w:rPr>
          <w:rFonts w:ascii="Helvetica Neue" w:eastAsia="Times New Roman" w:hAnsi="Helvetica Neue" w:cs="Calibri"/>
          <w:sz w:val="28"/>
          <w:szCs w:val="28"/>
          <w:lang w:eastAsia="ru-RU"/>
        </w:rPr>
        <w:t xml:space="preserve"> дыхательных путей, при гастрите, заболеваниях желудка.</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Семена у подорожника липкие, прилипают к обуви человека, к лапам животных и разносятся на большие расстояния.</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Вдоль дорожек его встретишь,</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Ранки ссадины излечишь,</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Сорвешь листочек осторожно.</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lastRenderedPageBreak/>
        <w:t>Кто нас излечит?</w:t>
      </w:r>
    </w:p>
    <w:p w:rsidR="005936A2" w:rsidRPr="00742FC5" w:rsidRDefault="005936A2" w:rsidP="005936A2">
      <w:pPr>
        <w:shd w:val="clear" w:color="auto" w:fill="FFFFFF"/>
        <w:spacing w:after="0" w:line="240" w:lineRule="auto"/>
        <w:jc w:val="both"/>
        <w:rPr>
          <w:rFonts w:ascii="inherit" w:eastAsia="Times New Roman" w:hAnsi="inherit" w:cs="Calibri"/>
          <w:i/>
          <w:iCs/>
          <w:sz w:val="28"/>
          <w:szCs w:val="28"/>
          <w:lang w:eastAsia="ru-RU"/>
        </w:rPr>
      </w:pPr>
      <w:r w:rsidRPr="00742FC5">
        <w:rPr>
          <w:rFonts w:ascii="Helvetica Neue" w:eastAsia="Times New Roman" w:hAnsi="Helvetica Neue" w:cs="Calibri"/>
          <w:sz w:val="28"/>
          <w:szCs w:val="28"/>
          <w:lang w:eastAsia="ru-RU"/>
        </w:rPr>
        <w:t>(</w:t>
      </w:r>
      <w:r w:rsidRPr="00742FC5">
        <w:rPr>
          <w:rFonts w:ascii="inherit" w:eastAsia="Times New Roman" w:hAnsi="inherit" w:cs="Calibri"/>
          <w:i/>
          <w:iCs/>
          <w:sz w:val="28"/>
          <w:szCs w:val="28"/>
          <w:lang w:eastAsia="ru-RU"/>
        </w:rPr>
        <w:t>Подорожник)</w:t>
      </w:r>
    </w:p>
    <w:p w:rsidR="005936A2" w:rsidRPr="00970145" w:rsidRDefault="005936A2" w:rsidP="005936A2">
      <w:pPr>
        <w:shd w:val="clear" w:color="auto" w:fill="FFFFFF"/>
        <w:spacing w:after="0" w:line="240" w:lineRule="auto"/>
        <w:jc w:val="both"/>
        <w:rPr>
          <w:rFonts w:ascii="Calibri" w:eastAsia="Times New Roman" w:hAnsi="Calibri" w:cs="Calibri"/>
          <w:color w:val="FF0000"/>
          <w:sz w:val="28"/>
          <w:szCs w:val="28"/>
          <w:lang w:eastAsia="ru-RU"/>
        </w:rPr>
      </w:pPr>
      <w:r w:rsidRPr="00970145">
        <w:rPr>
          <w:rFonts w:ascii="inherit" w:eastAsia="Times New Roman" w:hAnsi="inherit" w:cs="Calibri"/>
          <w:b/>
          <w:bCs/>
          <w:color w:val="FF0000"/>
          <w:sz w:val="28"/>
          <w:szCs w:val="28"/>
          <w:lang w:eastAsia="ru-RU"/>
        </w:rPr>
        <w:t>Мята</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Добавляют ее в чай. В мяте много полезных свойств. Приятный аромат, охлаждающий вкус. Настойки из мяты успокаивают.</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Вкусен чай и ароматен,</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С ней он легок и приятен:</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Листочки сорваны, помяты.</w:t>
      </w:r>
    </w:p>
    <w:p w:rsidR="005936A2" w:rsidRPr="00742FC5" w:rsidRDefault="005936A2" w:rsidP="005936A2">
      <w:pPr>
        <w:shd w:val="clear" w:color="auto" w:fill="FFFFFF"/>
        <w:spacing w:after="0" w:line="240" w:lineRule="auto"/>
        <w:jc w:val="both"/>
        <w:rPr>
          <w:rFonts w:ascii="inherit" w:eastAsia="Times New Roman" w:hAnsi="inherit" w:cs="Calibri"/>
          <w:i/>
          <w:iCs/>
          <w:sz w:val="28"/>
          <w:szCs w:val="28"/>
          <w:lang w:eastAsia="ru-RU"/>
        </w:rPr>
      </w:pPr>
      <w:r w:rsidRPr="00742FC5">
        <w:rPr>
          <w:rFonts w:ascii="Helvetica Neue" w:eastAsia="Times New Roman" w:hAnsi="Helvetica Neue" w:cs="Calibri"/>
          <w:sz w:val="28"/>
          <w:szCs w:val="28"/>
          <w:lang w:eastAsia="ru-RU"/>
        </w:rPr>
        <w:t>Что ты вдыхаешь? — Запах…</w:t>
      </w:r>
      <w:proofErr w:type="gramStart"/>
      <w:r w:rsidRPr="00742FC5">
        <w:rPr>
          <w:rFonts w:ascii="Helvetica Neue" w:eastAsia="Times New Roman" w:hAnsi="Helvetica Neue" w:cs="Calibri"/>
          <w:sz w:val="28"/>
          <w:szCs w:val="28"/>
          <w:lang w:eastAsia="ru-RU"/>
        </w:rPr>
        <w:t>(</w:t>
      </w:r>
      <w:r w:rsidRPr="00742FC5">
        <w:rPr>
          <w:rFonts w:ascii="inherit" w:eastAsia="Times New Roman" w:hAnsi="inherit" w:cs="Calibri"/>
          <w:i/>
          <w:iCs/>
          <w:sz w:val="28"/>
          <w:szCs w:val="28"/>
          <w:lang w:eastAsia="ru-RU"/>
        </w:rPr>
        <w:t> </w:t>
      </w:r>
      <w:proofErr w:type="gramEnd"/>
      <w:r w:rsidRPr="00742FC5">
        <w:rPr>
          <w:rFonts w:ascii="inherit" w:eastAsia="Times New Roman" w:hAnsi="inherit" w:cs="Calibri"/>
          <w:i/>
          <w:iCs/>
          <w:sz w:val="28"/>
          <w:szCs w:val="28"/>
          <w:lang w:eastAsia="ru-RU"/>
        </w:rPr>
        <w:t>мяты)</w:t>
      </w:r>
    </w:p>
    <w:p w:rsidR="005936A2" w:rsidRPr="00970145" w:rsidRDefault="005936A2" w:rsidP="005936A2">
      <w:pPr>
        <w:shd w:val="clear" w:color="auto" w:fill="FFFFFF"/>
        <w:spacing w:after="0" w:line="240" w:lineRule="auto"/>
        <w:jc w:val="both"/>
        <w:rPr>
          <w:rFonts w:ascii="Calibri" w:eastAsia="Times New Roman" w:hAnsi="Calibri" w:cs="Calibri"/>
          <w:color w:val="FF0000"/>
          <w:sz w:val="28"/>
          <w:szCs w:val="28"/>
          <w:lang w:eastAsia="ru-RU"/>
        </w:rPr>
      </w:pPr>
      <w:r w:rsidRPr="00970145">
        <w:rPr>
          <w:rFonts w:ascii="inherit" w:eastAsia="Times New Roman" w:hAnsi="inherit" w:cs="Calibri"/>
          <w:b/>
          <w:bCs/>
          <w:color w:val="FF0000"/>
          <w:sz w:val="28"/>
          <w:szCs w:val="28"/>
          <w:lang w:eastAsia="ru-RU"/>
        </w:rPr>
        <w:t>Ландыш</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proofErr w:type="gramStart"/>
      <w:r w:rsidRPr="00742FC5">
        <w:rPr>
          <w:rFonts w:ascii="Helvetica Neue" w:eastAsia="Times New Roman" w:hAnsi="Helvetica Neue" w:cs="Calibri"/>
          <w:sz w:val="28"/>
          <w:szCs w:val="28"/>
          <w:lang w:eastAsia="ru-RU"/>
        </w:rPr>
        <w:t>Занесен</w:t>
      </w:r>
      <w:proofErr w:type="gramEnd"/>
      <w:r w:rsidRPr="00742FC5">
        <w:rPr>
          <w:rFonts w:ascii="Helvetica Neue" w:eastAsia="Times New Roman" w:hAnsi="Helvetica Neue" w:cs="Calibri"/>
          <w:sz w:val="28"/>
          <w:szCs w:val="28"/>
          <w:lang w:eastAsia="ru-RU"/>
        </w:rPr>
        <w:t xml:space="preserve"> в Красную книгу. Хрупкий, красивый и ароматный цветок. Но будьте осторожны. Ландыш — ядовит.</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Ландыш — весьма полезное растение. Из него готовят сердечные и успокоительные капли. В народной медицине ландыш применяют, но нужно советоваться с врачом, потому что он небезопасен.</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Чернеет лес</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Теплом </w:t>
      </w:r>
      <w:proofErr w:type="gramStart"/>
      <w:r w:rsidRPr="00742FC5">
        <w:rPr>
          <w:rFonts w:ascii="Helvetica Neue" w:eastAsia="Times New Roman" w:hAnsi="Helvetica Neue" w:cs="Calibri"/>
          <w:sz w:val="28"/>
          <w:szCs w:val="28"/>
          <w:lang w:eastAsia="ru-RU"/>
        </w:rPr>
        <w:t>разбуженный</w:t>
      </w:r>
      <w:proofErr w:type="gramEnd"/>
      <w:r w:rsidRPr="00742FC5">
        <w:rPr>
          <w:rFonts w:ascii="Helvetica Neue" w:eastAsia="Times New Roman" w:hAnsi="Helvetica Neue" w:cs="Calibri"/>
          <w:sz w:val="28"/>
          <w:szCs w:val="28"/>
          <w:lang w:eastAsia="ru-RU"/>
        </w:rPr>
        <w:t>,</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Весенней сыростью </w:t>
      </w:r>
      <w:proofErr w:type="gramStart"/>
      <w:r w:rsidRPr="00742FC5">
        <w:rPr>
          <w:rFonts w:ascii="Helvetica Neue" w:eastAsia="Times New Roman" w:hAnsi="Helvetica Neue" w:cs="Calibri"/>
          <w:sz w:val="28"/>
          <w:szCs w:val="28"/>
          <w:lang w:eastAsia="ru-RU"/>
        </w:rPr>
        <w:t>объят</w:t>
      </w:r>
      <w:proofErr w:type="gramEnd"/>
      <w:r w:rsidRPr="00742FC5">
        <w:rPr>
          <w:rFonts w:ascii="Helvetica Neue" w:eastAsia="Times New Roman" w:hAnsi="Helvetica Neue" w:cs="Calibri"/>
          <w:sz w:val="28"/>
          <w:szCs w:val="28"/>
          <w:lang w:eastAsia="ru-RU"/>
        </w:rPr>
        <w:t>.</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А уж на ниточках жемчужины</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От ветра каждого дрожат.</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Природой бережно </w:t>
      </w:r>
      <w:proofErr w:type="spellStart"/>
      <w:r w:rsidRPr="00742FC5">
        <w:rPr>
          <w:rFonts w:ascii="Helvetica Neue" w:eastAsia="Times New Roman" w:hAnsi="Helvetica Neue" w:cs="Calibri"/>
          <w:sz w:val="28"/>
          <w:szCs w:val="28"/>
          <w:lang w:eastAsia="ru-RU"/>
        </w:rPr>
        <w:t>спленутый</w:t>
      </w:r>
      <w:proofErr w:type="spellEnd"/>
      <w:r w:rsidRPr="00742FC5">
        <w:rPr>
          <w:rFonts w:ascii="Helvetica Neue" w:eastAsia="Times New Roman" w:hAnsi="Helvetica Neue" w:cs="Calibri"/>
          <w:sz w:val="28"/>
          <w:szCs w:val="28"/>
          <w:lang w:eastAsia="ru-RU"/>
        </w:rPr>
        <w:t>,</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proofErr w:type="gramStart"/>
      <w:r w:rsidRPr="00742FC5">
        <w:rPr>
          <w:rFonts w:ascii="Helvetica Neue" w:eastAsia="Times New Roman" w:hAnsi="Helvetica Neue" w:cs="Calibri"/>
          <w:sz w:val="28"/>
          <w:szCs w:val="28"/>
          <w:lang w:eastAsia="ru-RU"/>
        </w:rPr>
        <w:t>Завернутый в зеленый лист,</w:t>
      </w:r>
      <w:proofErr w:type="gramEnd"/>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Растет цветок в глуши нетронутой</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Прохладен, хрупок и душист.</w:t>
      </w:r>
    </w:p>
    <w:p w:rsidR="005936A2" w:rsidRPr="00742FC5" w:rsidRDefault="005936A2" w:rsidP="005936A2">
      <w:pPr>
        <w:shd w:val="clear" w:color="auto" w:fill="FFFFFF"/>
        <w:spacing w:after="0" w:line="240" w:lineRule="auto"/>
        <w:jc w:val="both"/>
        <w:rPr>
          <w:rFonts w:ascii="inherit" w:eastAsia="Times New Roman" w:hAnsi="inherit" w:cs="Calibri"/>
          <w:i/>
          <w:iCs/>
          <w:sz w:val="28"/>
          <w:szCs w:val="28"/>
          <w:lang w:eastAsia="ru-RU"/>
        </w:rPr>
      </w:pPr>
      <w:r w:rsidRPr="00742FC5">
        <w:rPr>
          <w:rFonts w:ascii="inherit" w:eastAsia="Times New Roman" w:hAnsi="inherit" w:cs="Calibri"/>
          <w:i/>
          <w:iCs/>
          <w:sz w:val="28"/>
          <w:szCs w:val="28"/>
          <w:lang w:eastAsia="ru-RU"/>
        </w:rPr>
        <w:t>(Ландыш майский)</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Сборщики лекарственных растений заготавливают целебные травы. Благодаря наблюдательности людей, народной мудрости, травы применяют для лечения заболеваний. Но травы еще нужно правильно собирать. Детям нужно об этом сказать:</w:t>
      </w:r>
    </w:p>
    <w:p w:rsidR="005936A2" w:rsidRPr="00742FC5" w:rsidRDefault="005936A2" w:rsidP="005936A2">
      <w:pPr>
        <w:numPr>
          <w:ilvl w:val="0"/>
          <w:numId w:val="1"/>
        </w:numPr>
        <w:shd w:val="clear" w:color="auto" w:fill="FFFFFF"/>
        <w:spacing w:before="30" w:after="3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 xml:space="preserve">Ни в коем случае нельзя собирать травы возле дорог, т.к. они </w:t>
      </w:r>
      <w:proofErr w:type="gramStart"/>
      <w:r w:rsidRPr="00742FC5">
        <w:rPr>
          <w:rFonts w:ascii="Helvetica Neue" w:eastAsia="Times New Roman" w:hAnsi="Helvetica Neue" w:cs="Calibri"/>
          <w:sz w:val="28"/>
          <w:szCs w:val="28"/>
          <w:lang w:eastAsia="ru-RU"/>
        </w:rPr>
        <w:t>впитывают в себя вредные выхлопные газы и пользы от них не будет</w:t>
      </w:r>
      <w:proofErr w:type="gramEnd"/>
      <w:r w:rsidRPr="00742FC5">
        <w:rPr>
          <w:rFonts w:ascii="Helvetica Neue" w:eastAsia="Times New Roman" w:hAnsi="Helvetica Neue" w:cs="Calibri"/>
          <w:sz w:val="28"/>
          <w:szCs w:val="28"/>
          <w:lang w:eastAsia="ru-RU"/>
        </w:rPr>
        <w:t>, только вред.</w:t>
      </w:r>
    </w:p>
    <w:p w:rsidR="005936A2" w:rsidRPr="00742FC5" w:rsidRDefault="005936A2" w:rsidP="005936A2">
      <w:pPr>
        <w:numPr>
          <w:ilvl w:val="0"/>
          <w:numId w:val="1"/>
        </w:numPr>
        <w:shd w:val="clear" w:color="auto" w:fill="FFFFFF"/>
        <w:spacing w:before="30" w:after="3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Лекарственные растения нужно собирать только в ясную и сухую погоду.</w:t>
      </w:r>
    </w:p>
    <w:p w:rsidR="005936A2" w:rsidRPr="00742FC5" w:rsidRDefault="005936A2" w:rsidP="005936A2">
      <w:pPr>
        <w:numPr>
          <w:ilvl w:val="0"/>
          <w:numId w:val="1"/>
        </w:numPr>
        <w:shd w:val="clear" w:color="auto" w:fill="FFFFFF"/>
        <w:spacing w:before="30" w:after="3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Нельзя пробовать растения на вкус.</w:t>
      </w:r>
    </w:p>
    <w:p w:rsidR="005936A2" w:rsidRPr="00742FC5" w:rsidRDefault="005936A2" w:rsidP="005936A2">
      <w:pPr>
        <w:numPr>
          <w:ilvl w:val="0"/>
          <w:numId w:val="1"/>
        </w:numPr>
        <w:shd w:val="clear" w:color="auto" w:fill="FFFFFF"/>
        <w:spacing w:before="30" w:after="3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Каждый вид растений собирают отдельно.</w:t>
      </w:r>
    </w:p>
    <w:p w:rsidR="005936A2" w:rsidRPr="00742FC5" w:rsidRDefault="005936A2" w:rsidP="005936A2">
      <w:pPr>
        <w:numPr>
          <w:ilvl w:val="0"/>
          <w:numId w:val="1"/>
        </w:numPr>
        <w:shd w:val="clear" w:color="auto" w:fill="FFFFFF"/>
        <w:spacing w:before="30" w:after="3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После сбора растений вымыть руки с мылом.</w:t>
      </w:r>
    </w:p>
    <w:p w:rsidR="005936A2" w:rsidRPr="00742FC5" w:rsidRDefault="005936A2" w:rsidP="005936A2">
      <w:pPr>
        <w:numPr>
          <w:ilvl w:val="0"/>
          <w:numId w:val="1"/>
        </w:numPr>
        <w:shd w:val="clear" w:color="auto" w:fill="FFFFFF"/>
        <w:spacing w:before="30" w:after="3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Не рвать растения без надобности.</w:t>
      </w:r>
    </w:p>
    <w:p w:rsidR="005936A2" w:rsidRPr="00742FC5" w:rsidRDefault="005936A2" w:rsidP="005936A2">
      <w:pPr>
        <w:shd w:val="clear" w:color="auto" w:fill="FFFFFF"/>
        <w:spacing w:after="0" w:line="240" w:lineRule="auto"/>
        <w:jc w:val="both"/>
        <w:rPr>
          <w:rFonts w:ascii="Calibri" w:eastAsia="Times New Roman" w:hAnsi="Calibri" w:cs="Calibri"/>
          <w:sz w:val="28"/>
          <w:szCs w:val="28"/>
          <w:lang w:eastAsia="ru-RU"/>
        </w:rPr>
      </w:pPr>
      <w:r w:rsidRPr="00742FC5">
        <w:rPr>
          <w:rFonts w:ascii="Helvetica Neue" w:eastAsia="Times New Roman" w:hAnsi="Helvetica Neue" w:cs="Calibri"/>
          <w:sz w:val="28"/>
          <w:szCs w:val="28"/>
          <w:lang w:eastAsia="ru-RU"/>
        </w:rPr>
        <w:t>Растения растут повсюду и иногда мы их просто не замечаем, хотя они и имеют большое значение для человека.</w:t>
      </w:r>
    </w:p>
    <w:p w:rsidR="005936A2" w:rsidRPr="00742FC5" w:rsidRDefault="005936A2" w:rsidP="005936A2">
      <w:pPr>
        <w:tabs>
          <w:tab w:val="left" w:pos="709"/>
          <w:tab w:val="left" w:pos="7275"/>
        </w:tabs>
        <w:spacing w:after="0" w:line="240" w:lineRule="auto"/>
        <w:rPr>
          <w:rFonts w:ascii="Times New Roman" w:eastAsia="Times New Roman" w:hAnsi="Times New Roman" w:cs="Times New Roman"/>
          <w:b/>
          <w:bCs/>
          <w:iCs/>
          <w:color w:val="FF0000"/>
          <w:sz w:val="28"/>
          <w:szCs w:val="28"/>
          <w:lang w:eastAsia="ru-RU"/>
        </w:rPr>
      </w:pPr>
    </w:p>
    <w:p w:rsidR="00970145" w:rsidRDefault="00970145" w:rsidP="005936A2">
      <w:pPr>
        <w:tabs>
          <w:tab w:val="left" w:pos="709"/>
          <w:tab w:val="left" w:pos="7275"/>
        </w:tabs>
        <w:spacing w:after="0" w:line="240" w:lineRule="auto"/>
        <w:rPr>
          <w:rFonts w:ascii="Times New Roman" w:eastAsia="Times New Roman" w:hAnsi="Times New Roman" w:cs="Times New Roman"/>
          <w:b/>
          <w:bCs/>
          <w:iCs/>
          <w:sz w:val="28"/>
          <w:szCs w:val="28"/>
          <w:lang w:eastAsia="ru-RU"/>
        </w:rPr>
      </w:pPr>
    </w:p>
    <w:p w:rsidR="00970145" w:rsidRDefault="00970145" w:rsidP="005936A2">
      <w:pPr>
        <w:tabs>
          <w:tab w:val="left" w:pos="709"/>
          <w:tab w:val="left" w:pos="7275"/>
        </w:tabs>
        <w:spacing w:after="0" w:line="240" w:lineRule="auto"/>
        <w:rPr>
          <w:rFonts w:ascii="Times New Roman" w:eastAsia="Times New Roman" w:hAnsi="Times New Roman" w:cs="Times New Roman"/>
          <w:b/>
          <w:bCs/>
          <w:iCs/>
          <w:sz w:val="28"/>
          <w:szCs w:val="28"/>
          <w:lang w:eastAsia="ru-RU"/>
        </w:rPr>
      </w:pPr>
    </w:p>
    <w:p w:rsidR="00970145" w:rsidRDefault="00970145" w:rsidP="005936A2">
      <w:pPr>
        <w:tabs>
          <w:tab w:val="left" w:pos="709"/>
          <w:tab w:val="left" w:pos="7275"/>
        </w:tabs>
        <w:spacing w:after="0" w:line="240" w:lineRule="auto"/>
        <w:rPr>
          <w:rFonts w:ascii="Times New Roman" w:eastAsia="Times New Roman" w:hAnsi="Times New Roman" w:cs="Times New Roman"/>
          <w:b/>
          <w:bCs/>
          <w:iCs/>
          <w:sz w:val="28"/>
          <w:szCs w:val="28"/>
          <w:lang w:eastAsia="ru-RU"/>
        </w:rPr>
      </w:pPr>
      <w:bookmarkStart w:id="0" w:name="_GoBack"/>
      <w:bookmarkEnd w:id="0"/>
    </w:p>
    <w:p w:rsidR="005936A2" w:rsidRPr="00742FC5" w:rsidRDefault="005936A2" w:rsidP="005936A2">
      <w:pPr>
        <w:tabs>
          <w:tab w:val="left" w:pos="709"/>
          <w:tab w:val="left" w:pos="7275"/>
        </w:tabs>
        <w:spacing w:after="0" w:line="240" w:lineRule="auto"/>
        <w:rPr>
          <w:rFonts w:ascii="Times New Roman" w:eastAsia="Times New Roman" w:hAnsi="Times New Roman" w:cs="Times New Roman"/>
          <w:b/>
          <w:bCs/>
          <w:iCs/>
          <w:sz w:val="28"/>
          <w:szCs w:val="28"/>
          <w:lang w:eastAsia="ru-RU"/>
        </w:rPr>
      </w:pPr>
      <w:r w:rsidRPr="00742FC5">
        <w:rPr>
          <w:rFonts w:ascii="Times New Roman" w:eastAsia="Times New Roman" w:hAnsi="Times New Roman" w:cs="Times New Roman"/>
          <w:b/>
          <w:bCs/>
          <w:iCs/>
          <w:sz w:val="28"/>
          <w:szCs w:val="28"/>
          <w:lang w:eastAsia="ru-RU"/>
        </w:rPr>
        <w:lastRenderedPageBreak/>
        <w:t>Объект №6 «Птичий двор»</w:t>
      </w:r>
    </w:p>
    <w:p w:rsidR="005936A2" w:rsidRPr="00742FC5" w:rsidRDefault="005936A2" w:rsidP="005936A2">
      <w:pPr>
        <w:tabs>
          <w:tab w:val="left" w:pos="709"/>
          <w:tab w:val="left" w:pos="7275"/>
        </w:tabs>
        <w:spacing w:after="0" w:line="240" w:lineRule="auto"/>
        <w:rPr>
          <w:rFonts w:ascii="Times New Roman" w:eastAsia="Times New Roman" w:hAnsi="Times New Roman" w:cs="Times New Roman"/>
          <w:b/>
          <w:bCs/>
          <w:iCs/>
          <w:sz w:val="28"/>
          <w:szCs w:val="28"/>
          <w:lang w:eastAsia="ru-RU"/>
        </w:rPr>
      </w:pP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
          <w:bCs/>
          <w:iCs/>
          <w:sz w:val="28"/>
          <w:szCs w:val="28"/>
          <w:lang w:eastAsia="ru-RU"/>
        </w:rPr>
        <w:tab/>
      </w:r>
      <w:r w:rsidRPr="00742FC5">
        <w:rPr>
          <w:rFonts w:ascii="Times New Roman" w:eastAsia="Times New Roman" w:hAnsi="Times New Roman" w:cs="Times New Roman"/>
          <w:bCs/>
          <w:iCs/>
          <w:sz w:val="28"/>
          <w:szCs w:val="28"/>
          <w:lang w:eastAsia="ru-RU"/>
        </w:rPr>
        <w:t>С целью формирования у детей представлений о птицах оборудован на экологической тропе птичий двор. На объекте имеется беседка для отдыха, оплетенная растением – вьюном. Вьюн помогает затемнить место отдыха от знойного солнца. Около беседки  расположены садовые фигуры: утки, петух и курица, гусь. На крыше стоит аист.</w:t>
      </w:r>
    </w:p>
    <w:p w:rsidR="005936A2" w:rsidRPr="00742FC5" w:rsidRDefault="005936A2" w:rsidP="005936A2">
      <w:pPr>
        <w:tabs>
          <w:tab w:val="left" w:pos="709"/>
          <w:tab w:val="left" w:pos="7275"/>
        </w:tabs>
        <w:spacing w:after="0" w:line="240" w:lineRule="auto"/>
        <w:jc w:val="center"/>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noProof/>
          <w:sz w:val="28"/>
          <w:szCs w:val="28"/>
          <w:lang w:eastAsia="ru-RU"/>
        </w:rPr>
        <w:drawing>
          <wp:inline distT="0" distB="0" distL="0" distR="0" wp14:anchorId="3A17EE45" wp14:editId="431CACE6">
            <wp:extent cx="2053087" cy="2737449"/>
            <wp:effectExtent l="0" t="0" r="4445" b="6350"/>
            <wp:docPr id="29" name="Рисунок 29" descr="C:\Users\DS1\Downloads\IMG-20210627-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DS1\Downloads\IMG-20210627-WA0043.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52794" cy="2737059"/>
                    </a:xfrm>
                    <a:prstGeom prst="rect">
                      <a:avLst/>
                    </a:prstGeom>
                    <a:noFill/>
                    <a:ln>
                      <a:noFill/>
                    </a:ln>
                  </pic:spPr>
                </pic:pic>
              </a:graphicData>
            </a:graphic>
          </wp:inline>
        </w:drawing>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sz w:val="28"/>
          <w:szCs w:val="28"/>
          <w:lang w:eastAsia="ru-RU"/>
        </w:rPr>
        <w:tab/>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sz w:val="28"/>
          <w:szCs w:val="28"/>
          <w:lang w:eastAsia="ru-RU"/>
        </w:rPr>
        <w:t>Малые архитектурные формы: садовые фигуры птиц, беседка, колодец.</w:t>
      </w:r>
    </w:p>
    <w:p w:rsidR="005936A2" w:rsidRPr="00742FC5" w:rsidRDefault="005936A2" w:rsidP="005936A2">
      <w:pPr>
        <w:tabs>
          <w:tab w:val="left" w:pos="709"/>
          <w:tab w:val="left" w:pos="7275"/>
        </w:tabs>
        <w:spacing w:after="0" w:line="240" w:lineRule="auto"/>
        <w:jc w:val="center"/>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noProof/>
          <w:sz w:val="28"/>
          <w:szCs w:val="28"/>
          <w:lang w:eastAsia="ru-RU"/>
        </w:rPr>
        <w:drawing>
          <wp:inline distT="0" distB="0" distL="0" distR="0" wp14:anchorId="3E21D99C" wp14:editId="33A5F849">
            <wp:extent cx="3187700" cy="2390775"/>
            <wp:effectExtent l="0" t="0" r="0" b="0"/>
            <wp:docPr id="30" name="Рисунок 30" descr="C:\Users\DS1\Downloads\IMG-20210628-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S1\Downloads\IMG-20210628-WA0021.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185997" cy="2389498"/>
                    </a:xfrm>
                    <a:prstGeom prst="rect">
                      <a:avLst/>
                    </a:prstGeom>
                    <a:noFill/>
                    <a:ln>
                      <a:noFill/>
                    </a:ln>
                  </pic:spPr>
                </pic:pic>
              </a:graphicData>
            </a:graphic>
          </wp:inline>
        </w:drawing>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r w:rsidRPr="00742FC5">
        <w:rPr>
          <w:rFonts w:ascii="Times New Roman" w:eastAsia="Times New Roman" w:hAnsi="Times New Roman" w:cs="Times New Roman"/>
          <w:b/>
          <w:bCs/>
          <w:iCs/>
          <w:sz w:val="28"/>
          <w:szCs w:val="28"/>
          <w:lang w:eastAsia="ru-RU"/>
        </w:rPr>
        <w:t>Аист</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noProof/>
          <w:sz w:val="28"/>
          <w:szCs w:val="28"/>
          <w:lang w:eastAsia="ru-RU"/>
        </w:rPr>
        <w:drawing>
          <wp:anchor distT="0" distB="0" distL="114300" distR="114300" simplePos="0" relativeHeight="251659264" behindDoc="1" locked="0" layoutInCell="1" allowOverlap="1" wp14:anchorId="0132CE5B" wp14:editId="152337A0">
            <wp:simplePos x="0" y="0"/>
            <wp:positionH relativeFrom="column">
              <wp:posOffset>-3810</wp:posOffset>
            </wp:positionH>
            <wp:positionV relativeFrom="paragraph">
              <wp:posOffset>30480</wp:posOffset>
            </wp:positionV>
            <wp:extent cx="1533525" cy="1226820"/>
            <wp:effectExtent l="0" t="0" r="0" b="0"/>
            <wp:wrapThrough wrapText="bothSides">
              <wp:wrapPolygon edited="0">
                <wp:start x="0" y="0"/>
                <wp:lineTo x="0" y="21130"/>
                <wp:lineTo x="21466" y="21130"/>
                <wp:lineTo x="21466" y="0"/>
                <wp:lineTo x="0" y="0"/>
              </wp:wrapPolygon>
            </wp:wrapThrough>
            <wp:docPr id="31" name="Рисунок 31" descr="Лучик света - энциклопедия для детей: птицы. Аис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учик света - энциклопедия для детей: птицы. Аист"/>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33525" cy="1226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sz w:val="28"/>
          <w:szCs w:val="28"/>
          <w:lang w:eastAsia="ru-RU"/>
        </w:rPr>
        <w:t xml:space="preserve">Аист - крупная болотная птица, высотою до одного метра. Голова его украшена длинным острым твердым носом красного цвета, хвост очень короткий, туловище поддерживается двумя длинными красными голыми ногами. Птица может простаивать на одной ноге целые </w:t>
      </w:r>
      <w:r w:rsidRPr="00742FC5">
        <w:rPr>
          <w:rFonts w:ascii="Times New Roman" w:eastAsia="Times New Roman" w:hAnsi="Times New Roman" w:cs="Times New Roman"/>
          <w:bCs/>
          <w:iCs/>
          <w:sz w:val="28"/>
          <w:szCs w:val="28"/>
          <w:lang w:eastAsia="ru-RU"/>
        </w:rPr>
        <w:lastRenderedPageBreak/>
        <w:t>часы. Цвет перьев аиста белый, но есть так же и чёрный аист. Шея у него длинная и гибкая. Птица часто гнездится в деревнях на деревьях или на домах. Аист питается змеями, ящерицами, мышами, кротами и лягушками. Часто таскает и маленьких птиц, цыплят и даже гусят. Аист - перелётная птица. Осенью улетает в жаркую Африку.</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noProof/>
          <w:sz w:val="28"/>
          <w:szCs w:val="28"/>
          <w:lang w:eastAsia="ru-RU"/>
        </w:rPr>
        <w:drawing>
          <wp:inline distT="0" distB="0" distL="0" distR="0" wp14:anchorId="0319C24E" wp14:editId="0E3FECC3">
            <wp:extent cx="1533525" cy="1226820"/>
            <wp:effectExtent l="0" t="0" r="0" b="0"/>
            <wp:docPr id="32" name="Рисунок 32" descr="Лучик света - энциклопедия для детей: птицы. гусь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Лучик света - энциклопедия для детей: птицы. гусь "/>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35611" cy="1228489"/>
                    </a:xfrm>
                    <a:prstGeom prst="rect">
                      <a:avLst/>
                    </a:prstGeom>
                    <a:noFill/>
                    <a:ln>
                      <a:noFill/>
                    </a:ln>
                  </pic:spPr>
                </pic:pic>
              </a:graphicData>
            </a:graphic>
          </wp:inline>
        </w:drawing>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r w:rsidRPr="00742FC5">
        <w:rPr>
          <w:rFonts w:ascii="Times New Roman" w:eastAsia="Times New Roman" w:hAnsi="Times New Roman" w:cs="Times New Roman"/>
          <w:b/>
          <w:bCs/>
          <w:iCs/>
          <w:sz w:val="28"/>
          <w:szCs w:val="28"/>
          <w:lang w:eastAsia="ru-RU"/>
        </w:rPr>
        <w:t>Гусь</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sz w:val="28"/>
          <w:szCs w:val="28"/>
          <w:lang w:eastAsia="ru-RU"/>
        </w:rPr>
        <w:t>Гусь - это крупная водоплавающая птица, распространённая по всему земному шару. Шея у него короче, чем у лебедя, ноги длиннее. Он хорошо ходит и предпочитает пастись на суше, здесь он отдыхает, собирая растительную пищу на мелководье или с берега. Короткий широкий клюв позволяет птице процеживать ил, раздавливать раковины моллюсков, удерживать во рту червей и ракообразных. При плавании перья гуся не намокают, так как они смазаны жироподобным веществом. Гусь - птица перелётная. Осенью гуси собираются в большие стаи и улетают в тёплые края.</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noProof/>
          <w:sz w:val="28"/>
          <w:szCs w:val="28"/>
          <w:lang w:eastAsia="ru-RU"/>
        </w:rPr>
        <w:drawing>
          <wp:inline distT="0" distB="0" distL="0" distR="0" wp14:anchorId="456ABC70" wp14:editId="2ACBE161">
            <wp:extent cx="1452563" cy="1162050"/>
            <wp:effectExtent l="0" t="0" r="0" b="0"/>
            <wp:docPr id="33" name="Рисунок 33" descr="Лучик света - энциклопедия для детей: птицы. Кур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Лучик света - энциклопедия для детей: птицы. Курица"/>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54244" cy="1163395"/>
                    </a:xfrm>
                    <a:prstGeom prst="rect">
                      <a:avLst/>
                    </a:prstGeom>
                    <a:noFill/>
                    <a:ln>
                      <a:noFill/>
                    </a:ln>
                  </pic:spPr>
                </pic:pic>
              </a:graphicData>
            </a:graphic>
          </wp:inline>
        </w:drawing>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r w:rsidRPr="00742FC5">
        <w:rPr>
          <w:rFonts w:ascii="Times New Roman" w:eastAsia="Times New Roman" w:hAnsi="Times New Roman" w:cs="Times New Roman"/>
          <w:b/>
          <w:bCs/>
          <w:iCs/>
          <w:sz w:val="28"/>
          <w:szCs w:val="28"/>
          <w:lang w:eastAsia="ru-RU"/>
        </w:rPr>
        <w:t>Курица</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sz w:val="28"/>
          <w:szCs w:val="28"/>
          <w:lang w:eastAsia="ru-RU"/>
        </w:rPr>
        <w:t>Курица - одна из главнейших домашних птиц. Разводится человеком уже более 4000 лет. Это достаточно крупная птица с неяркой окраской. Она робка и смирна. У нее слабо развито крыло, и хорошо развита стопа, а потому-то она плохо летает, но хорошо ходит и ловко разгребает землю своими лопатообразными когтями. Курица разводится практически во всех странах для получения яиц и мяса. Птица может нести до 300 яиц в год.</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color w:val="FF0000"/>
          <w:sz w:val="28"/>
          <w:szCs w:val="28"/>
          <w:lang w:eastAsia="ru-RU"/>
        </w:rPr>
      </w:pPr>
    </w:p>
    <w:p w:rsidR="005936A2" w:rsidRPr="00742FC5" w:rsidRDefault="005936A2" w:rsidP="005936A2">
      <w:pPr>
        <w:tabs>
          <w:tab w:val="left" w:pos="709"/>
          <w:tab w:val="left" w:pos="7275"/>
        </w:tabs>
        <w:spacing w:after="0" w:line="240" w:lineRule="auto"/>
        <w:rPr>
          <w:rFonts w:ascii="Times New Roman" w:eastAsia="Times New Roman" w:hAnsi="Times New Roman" w:cs="Times New Roman"/>
          <w:b/>
          <w:bCs/>
          <w:iCs/>
          <w:sz w:val="28"/>
          <w:szCs w:val="28"/>
          <w:lang w:eastAsia="ru-RU"/>
        </w:rPr>
      </w:pPr>
      <w:r w:rsidRPr="00742FC5">
        <w:rPr>
          <w:rFonts w:ascii="Times New Roman" w:eastAsia="Times New Roman" w:hAnsi="Times New Roman" w:cs="Times New Roman"/>
          <w:b/>
          <w:bCs/>
          <w:iCs/>
          <w:sz w:val="28"/>
          <w:szCs w:val="28"/>
          <w:lang w:eastAsia="ru-RU"/>
        </w:rPr>
        <w:t>Объект №7 «Уголок леса»</w:t>
      </w:r>
    </w:p>
    <w:p w:rsidR="005936A2" w:rsidRPr="00742FC5" w:rsidRDefault="005936A2" w:rsidP="005936A2">
      <w:pPr>
        <w:tabs>
          <w:tab w:val="left" w:pos="709"/>
          <w:tab w:val="left" w:pos="7275"/>
        </w:tabs>
        <w:spacing w:after="0" w:line="240" w:lineRule="auto"/>
        <w:rPr>
          <w:rFonts w:ascii="Times New Roman" w:eastAsia="Times New Roman" w:hAnsi="Times New Roman" w:cs="Times New Roman"/>
          <w:b/>
          <w:bCs/>
          <w:iCs/>
          <w:sz w:val="28"/>
          <w:szCs w:val="28"/>
          <w:lang w:eastAsia="ru-RU"/>
        </w:rPr>
      </w:pP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
          <w:bCs/>
          <w:iCs/>
          <w:sz w:val="28"/>
          <w:szCs w:val="28"/>
          <w:lang w:eastAsia="ru-RU"/>
        </w:rPr>
        <w:tab/>
      </w:r>
      <w:r w:rsidRPr="00742FC5">
        <w:rPr>
          <w:rFonts w:ascii="Times New Roman" w:eastAsia="Times New Roman" w:hAnsi="Times New Roman" w:cs="Times New Roman"/>
          <w:bCs/>
          <w:iCs/>
          <w:sz w:val="28"/>
          <w:szCs w:val="28"/>
          <w:lang w:eastAsia="ru-RU"/>
        </w:rPr>
        <w:t>В уголке леса дети знакомятся с дикими животными, с грибами (съедобными и несъедобными), разгадывают загадки о животных, играют в дидактические и сюжетные игры.</w:t>
      </w:r>
      <w:r w:rsidRPr="00742FC5">
        <w:rPr>
          <w:rFonts w:ascii="Times New Roman" w:eastAsia="Times New Roman" w:hAnsi="Times New Roman" w:cs="Times New Roman"/>
          <w:b/>
          <w:bCs/>
          <w:iCs/>
          <w:sz w:val="28"/>
          <w:szCs w:val="28"/>
          <w:lang w:eastAsia="ru-RU"/>
        </w:rPr>
        <w:t xml:space="preserve"> </w:t>
      </w:r>
      <w:r w:rsidRPr="00742FC5">
        <w:rPr>
          <w:rFonts w:ascii="Times New Roman" w:eastAsia="Times New Roman" w:hAnsi="Times New Roman" w:cs="Times New Roman"/>
          <w:bCs/>
          <w:iCs/>
          <w:sz w:val="28"/>
          <w:szCs w:val="28"/>
          <w:lang w:eastAsia="ru-RU"/>
        </w:rPr>
        <w:t xml:space="preserve">На данном участке </w:t>
      </w:r>
      <w:proofErr w:type="spellStart"/>
      <w:r w:rsidRPr="00742FC5">
        <w:rPr>
          <w:rFonts w:ascii="Times New Roman" w:eastAsia="Times New Roman" w:hAnsi="Times New Roman" w:cs="Times New Roman"/>
          <w:bCs/>
          <w:iCs/>
          <w:sz w:val="28"/>
          <w:szCs w:val="28"/>
          <w:lang w:eastAsia="ru-RU"/>
        </w:rPr>
        <w:t>экотропы</w:t>
      </w:r>
      <w:proofErr w:type="spellEnd"/>
      <w:r w:rsidRPr="00742FC5">
        <w:rPr>
          <w:rFonts w:ascii="Times New Roman" w:eastAsia="Times New Roman" w:hAnsi="Times New Roman" w:cs="Times New Roman"/>
          <w:bCs/>
          <w:iCs/>
          <w:sz w:val="28"/>
          <w:szCs w:val="28"/>
          <w:lang w:eastAsia="ru-RU"/>
        </w:rPr>
        <w:t xml:space="preserve"> расположены малые архитектурные формы: грибы, ели, среди которых спрятались дикие звери (садовые фигуры диких животных): лиса, заяц, белки. На участке растут осины. </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color w:val="000000"/>
          <w:sz w:val="28"/>
          <w:szCs w:val="28"/>
          <w:shd w:val="clear" w:color="auto" w:fill="FFFFFF"/>
          <w:lang w:eastAsia="ru-RU"/>
        </w:rPr>
      </w:pPr>
      <w:r w:rsidRPr="00742FC5">
        <w:rPr>
          <w:rFonts w:ascii="Times New Roman" w:eastAsia="Times New Roman" w:hAnsi="Times New Roman" w:cs="Times New Roman"/>
          <w:color w:val="000000"/>
          <w:sz w:val="28"/>
          <w:szCs w:val="28"/>
          <w:shd w:val="clear" w:color="auto" w:fill="FFFFFF"/>
          <w:lang w:eastAsia="ru-RU"/>
        </w:rPr>
        <w:t xml:space="preserve">Цель: дать детям первоначальное представление о лесе и его обитателях: зайце и лисе. Лес – это место, где растет много деревьев. Заяц живет в лесу. </w:t>
      </w:r>
      <w:r w:rsidRPr="00742FC5">
        <w:rPr>
          <w:rFonts w:ascii="Times New Roman" w:eastAsia="Times New Roman" w:hAnsi="Times New Roman" w:cs="Times New Roman"/>
          <w:color w:val="000000"/>
          <w:sz w:val="28"/>
          <w:szCs w:val="28"/>
          <w:shd w:val="clear" w:color="auto" w:fill="FFFFFF"/>
          <w:lang w:eastAsia="ru-RU"/>
        </w:rPr>
        <w:lastRenderedPageBreak/>
        <w:t>Зимой он ест ветки деревьев. Он белого цвета, прячется и спит в лесу в снегу под елками. Белого зайца в лесу не видно. Лиса тоже живет в лесу, но у нее есть нора. Заяц лису боится, убегает от нее.</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color w:val="000000"/>
          <w:sz w:val="28"/>
          <w:szCs w:val="28"/>
          <w:shd w:val="clear" w:color="auto" w:fill="FFFFFF"/>
          <w:lang w:eastAsia="ru-RU"/>
        </w:rPr>
      </w:pP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color w:val="000000"/>
          <w:sz w:val="28"/>
          <w:szCs w:val="28"/>
          <w:shd w:val="clear" w:color="auto" w:fill="FFFFFF"/>
          <w:lang w:eastAsia="ru-RU"/>
        </w:rPr>
      </w:pPr>
    </w:p>
    <w:p w:rsidR="005936A2" w:rsidRPr="00742FC5" w:rsidRDefault="005936A2" w:rsidP="005936A2">
      <w:pPr>
        <w:tabs>
          <w:tab w:val="left" w:pos="709"/>
          <w:tab w:val="left" w:pos="7275"/>
        </w:tabs>
        <w:spacing w:after="0" w:line="240" w:lineRule="auto"/>
        <w:jc w:val="center"/>
        <w:rPr>
          <w:rFonts w:ascii="Times New Roman" w:eastAsia="Times New Roman" w:hAnsi="Times New Roman" w:cs="Times New Roman"/>
          <w:b/>
          <w:bCs/>
          <w:color w:val="000000"/>
          <w:sz w:val="28"/>
          <w:szCs w:val="28"/>
          <w:bdr w:val="none" w:sz="0" w:space="0" w:color="auto" w:frame="1"/>
          <w:shd w:val="clear" w:color="auto" w:fill="FFFFFF"/>
          <w:lang w:eastAsia="ru-RU"/>
        </w:rPr>
      </w:pPr>
      <w:r w:rsidRPr="00742FC5">
        <w:rPr>
          <w:rFonts w:ascii="Times New Roman" w:eastAsia="Times New Roman" w:hAnsi="Times New Roman" w:cs="Times New Roman"/>
          <w:b/>
          <w:bCs/>
          <w:noProof/>
          <w:color w:val="000000"/>
          <w:sz w:val="28"/>
          <w:szCs w:val="28"/>
          <w:bdr w:val="none" w:sz="0" w:space="0" w:color="auto" w:frame="1"/>
          <w:shd w:val="clear" w:color="auto" w:fill="FFFFFF"/>
          <w:lang w:eastAsia="ru-RU"/>
        </w:rPr>
        <w:drawing>
          <wp:inline distT="0" distB="0" distL="0" distR="0" wp14:anchorId="6A92095F" wp14:editId="7F7E781F">
            <wp:extent cx="3810000" cy="2857500"/>
            <wp:effectExtent l="0" t="0" r="0" b="0"/>
            <wp:docPr id="34" name="Рисунок 34" descr="C:\Users\DS1\Downloads\IMG-20210627-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S1\Downloads\IMG-20210627-WA004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07965" cy="2855974"/>
                    </a:xfrm>
                    <a:prstGeom prst="rect">
                      <a:avLst/>
                    </a:prstGeom>
                    <a:noFill/>
                    <a:ln>
                      <a:noFill/>
                    </a:ln>
                  </pic:spPr>
                </pic:pic>
              </a:graphicData>
            </a:graphic>
          </wp:inline>
        </w:drawing>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color w:val="000000"/>
          <w:sz w:val="28"/>
          <w:szCs w:val="28"/>
          <w:bdr w:val="none" w:sz="0" w:space="0" w:color="auto" w:frame="1"/>
          <w:shd w:val="clear" w:color="auto" w:fill="FFFFFF"/>
          <w:lang w:eastAsia="ru-RU"/>
        </w:rPr>
      </w:pPr>
      <w:r w:rsidRPr="00742FC5">
        <w:rPr>
          <w:rFonts w:ascii="Times New Roman" w:eastAsia="Times New Roman" w:hAnsi="Times New Roman" w:cs="Times New Roman"/>
          <w:b/>
          <w:bCs/>
          <w:color w:val="000000"/>
          <w:sz w:val="28"/>
          <w:szCs w:val="28"/>
          <w:bdr w:val="none" w:sz="0" w:space="0" w:color="auto" w:frame="1"/>
          <w:shd w:val="clear" w:color="auto" w:fill="FFFFFF"/>
          <w:lang w:eastAsia="ru-RU"/>
        </w:rPr>
        <w:t>Заяц</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color w:val="000000"/>
          <w:sz w:val="28"/>
          <w:szCs w:val="28"/>
          <w:bdr w:val="none" w:sz="0" w:space="0" w:color="auto" w:frame="1"/>
          <w:shd w:val="clear" w:color="auto" w:fill="FFFFFF"/>
          <w:lang w:eastAsia="ru-RU"/>
        </w:rPr>
        <w:t>Заяц</w:t>
      </w:r>
      <w:r w:rsidRPr="00742FC5">
        <w:rPr>
          <w:rFonts w:ascii="Times New Roman" w:eastAsia="Times New Roman" w:hAnsi="Times New Roman" w:cs="Times New Roman"/>
          <w:color w:val="000000"/>
          <w:sz w:val="28"/>
          <w:szCs w:val="28"/>
          <w:shd w:val="clear" w:color="auto" w:fill="FFFFFF"/>
          <w:lang w:eastAsia="ru-RU"/>
        </w:rPr>
        <w:t> - дикое животное. Весной и летом шуба на зайцах серая с рыжевато-бурыми подпалинами. Среди густых трав Косого и не заметишь. Уши у зайца длинные, а хвост пушистый и коротенький. Задние лапы длиннее передних. Во время прыжка заяц выбрасывает вперед сначала задние ноги, а потом передние. Поэтому заяц легко взбегает на горку, а вот спуститься ему гораздо труднее.</w:t>
      </w:r>
      <w:r w:rsidRPr="00742FC5">
        <w:rPr>
          <w:rFonts w:ascii="Times New Roman" w:eastAsia="Times New Roman" w:hAnsi="Times New Roman" w:cs="Times New Roman"/>
          <w:color w:val="000000"/>
          <w:sz w:val="28"/>
          <w:szCs w:val="28"/>
          <w:lang w:eastAsia="ru-RU"/>
        </w:rPr>
        <w:br/>
      </w:r>
      <w:r w:rsidRPr="00742FC5">
        <w:rPr>
          <w:rFonts w:ascii="Times New Roman" w:eastAsia="Times New Roman" w:hAnsi="Times New Roman" w:cs="Times New Roman"/>
          <w:color w:val="000000"/>
          <w:sz w:val="28"/>
          <w:szCs w:val="28"/>
          <w:shd w:val="clear" w:color="auto" w:fill="FFFFFF"/>
          <w:lang w:eastAsia="ru-RU"/>
        </w:rPr>
        <w:t>В народе зайца называют Косым, потому что у него глаза не в центре мордочки, а по бокам расположены, и зверек может видеть, что делается сбоку и даже сзади.</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color w:val="FF0000"/>
          <w:sz w:val="28"/>
          <w:szCs w:val="28"/>
          <w:lang w:eastAsia="ru-RU"/>
        </w:rPr>
      </w:pPr>
      <w:r w:rsidRPr="00742FC5">
        <w:rPr>
          <w:rFonts w:ascii="Calibri" w:eastAsia="Times New Roman" w:hAnsi="Calibri" w:cs="Times New Roman"/>
          <w:noProof/>
          <w:lang w:eastAsia="ru-RU"/>
        </w:rPr>
        <w:drawing>
          <wp:inline distT="0" distB="0" distL="0" distR="0" wp14:anchorId="31D32BB5" wp14:editId="0D408EB5">
            <wp:extent cx="2118360" cy="1323975"/>
            <wp:effectExtent l="0" t="0" r="0" b="0"/>
            <wp:docPr id="35" name="Рисунок 35" descr="https://ped-kopilka.ru/upload/blogs2/2020/5/1_327d917d92a4c4763e4423b956b2419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ed-kopilka.ru/upload/blogs2/2020/5/1_327d917d92a4c4763e4423b956b24190.jpg.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17229" cy="1323268"/>
                    </a:xfrm>
                    <a:prstGeom prst="rect">
                      <a:avLst/>
                    </a:prstGeom>
                    <a:noFill/>
                    <a:ln>
                      <a:noFill/>
                    </a:ln>
                  </pic:spPr>
                </pic:pic>
              </a:graphicData>
            </a:graphic>
          </wp:inline>
        </w:drawing>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r w:rsidRPr="00742FC5">
        <w:rPr>
          <w:rFonts w:ascii="Times New Roman" w:eastAsia="Times New Roman" w:hAnsi="Times New Roman" w:cs="Times New Roman"/>
          <w:b/>
          <w:bCs/>
          <w:iCs/>
          <w:sz w:val="28"/>
          <w:szCs w:val="28"/>
          <w:lang w:eastAsia="ru-RU"/>
        </w:rPr>
        <w:t>Лиса</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sz w:val="28"/>
          <w:szCs w:val="28"/>
          <w:lang w:eastAsia="ru-RU"/>
        </w:rPr>
        <w:t>Лиса – дикое животное</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sz w:val="28"/>
          <w:szCs w:val="28"/>
          <w:lang w:eastAsia="ru-RU"/>
        </w:rPr>
        <w:t>Шерсть у лисы рыжеватая с золотистым отливом, хвост длинный и пушистый, мордочка вытянутая, уши большие, стоячие, лапы стройные, тонкие. Лисья шуба очень красивая: то огненно-рыжая, то алая, то рыжевато-бурая. На кончике хвоста мех у лисы белый.</w:t>
      </w:r>
      <w:r w:rsidRPr="00742FC5">
        <w:rPr>
          <w:rFonts w:ascii="Calibri" w:eastAsia="Times New Roman" w:hAnsi="Calibri" w:cs="Times New Roman"/>
          <w:lang w:eastAsia="ru-RU"/>
        </w:rPr>
        <w:t xml:space="preserve"> </w:t>
      </w:r>
      <w:r w:rsidRPr="00742FC5">
        <w:rPr>
          <w:rFonts w:ascii="Times New Roman" w:eastAsia="Times New Roman" w:hAnsi="Times New Roman" w:cs="Times New Roman"/>
          <w:bCs/>
          <w:iCs/>
          <w:sz w:val="28"/>
          <w:szCs w:val="28"/>
          <w:lang w:eastAsia="ru-RU"/>
        </w:rPr>
        <w:t xml:space="preserve">Днем лиса прячется в глубокой норе, которую устраивает в густом лесу. Иногда лиса занимает барсучью норку. Ночью лисица выходит на охоту. Летом корма для нее вдоволь. Лиса </w:t>
      </w:r>
      <w:r w:rsidRPr="00742FC5">
        <w:rPr>
          <w:rFonts w:ascii="Times New Roman" w:eastAsia="Times New Roman" w:hAnsi="Times New Roman" w:cs="Times New Roman"/>
          <w:bCs/>
          <w:iCs/>
          <w:sz w:val="28"/>
          <w:szCs w:val="28"/>
          <w:lang w:eastAsia="ru-RU"/>
        </w:rPr>
        <w:lastRenderedPageBreak/>
        <w:t>ест и жуков, и лягушек, ловит ящериц, разоряет гнезда птиц, свитые на земле. Охотится за зайцами и водяными крысами, ищет гнезда мышей-полевок. Летом и осенью, когда в лесу созревают ягоды, поспевают плоды, лиса с удовольствием лакомится ими.</w:t>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Calibri" w:eastAsia="Times New Roman" w:hAnsi="Calibri" w:cs="Times New Roman"/>
          <w:noProof/>
          <w:lang w:eastAsia="ru-RU"/>
        </w:rPr>
        <w:drawing>
          <wp:inline distT="0" distB="0" distL="0" distR="0" wp14:anchorId="00AF61F7" wp14:editId="634DFAA6">
            <wp:extent cx="2458074" cy="1381125"/>
            <wp:effectExtent l="0" t="0" r="0" b="0"/>
            <wp:docPr id="36" name="Рисунок 36" descr="Что можно рассказать детям про ли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Что можно рассказать детям про лису"/>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58074" cy="1381125"/>
                    </a:xfrm>
                    <a:prstGeom prst="rect">
                      <a:avLst/>
                    </a:prstGeom>
                    <a:noFill/>
                    <a:ln>
                      <a:noFill/>
                    </a:ln>
                  </pic:spPr>
                </pic:pic>
              </a:graphicData>
            </a:graphic>
          </wp:inline>
        </w:drawing>
      </w:r>
    </w:p>
    <w:p w:rsidR="005936A2" w:rsidRPr="00742FC5" w:rsidRDefault="005936A2" w:rsidP="005936A2">
      <w:pPr>
        <w:tabs>
          <w:tab w:val="left" w:pos="709"/>
          <w:tab w:val="left" w:pos="7275"/>
        </w:tabs>
        <w:spacing w:after="0" w:line="240" w:lineRule="auto"/>
        <w:jc w:val="both"/>
        <w:rPr>
          <w:rFonts w:ascii="Times New Roman" w:eastAsia="Times New Roman" w:hAnsi="Times New Roman" w:cs="Times New Roman"/>
          <w:bCs/>
          <w:iCs/>
          <w:color w:val="FF0000"/>
          <w:sz w:val="28"/>
          <w:szCs w:val="28"/>
          <w:lang w:eastAsia="ru-RU"/>
        </w:rPr>
      </w:pPr>
    </w:p>
    <w:p w:rsidR="005936A2" w:rsidRPr="008377BF" w:rsidRDefault="005936A2" w:rsidP="005936A2">
      <w:pPr>
        <w:tabs>
          <w:tab w:val="left" w:pos="709"/>
          <w:tab w:val="left" w:pos="7275"/>
        </w:tabs>
        <w:spacing w:after="0" w:line="240" w:lineRule="auto"/>
        <w:jc w:val="both"/>
        <w:rPr>
          <w:rFonts w:ascii="Times New Roman" w:eastAsia="Times New Roman" w:hAnsi="Times New Roman" w:cs="Times New Roman"/>
          <w:b/>
          <w:bCs/>
          <w:iCs/>
          <w:sz w:val="28"/>
          <w:szCs w:val="28"/>
          <w:lang w:eastAsia="ru-RU"/>
        </w:rPr>
      </w:pPr>
      <w:r w:rsidRPr="008377BF">
        <w:rPr>
          <w:rFonts w:ascii="Times New Roman" w:eastAsia="Times New Roman" w:hAnsi="Times New Roman" w:cs="Times New Roman"/>
          <w:b/>
          <w:bCs/>
          <w:iCs/>
          <w:sz w:val="28"/>
          <w:szCs w:val="28"/>
          <w:lang w:eastAsia="ru-RU"/>
        </w:rPr>
        <w:t>Объект №8 «Альпийская горка»</w:t>
      </w:r>
    </w:p>
    <w:p w:rsidR="005936A2" w:rsidRPr="008377BF"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8377BF">
        <w:rPr>
          <w:rFonts w:ascii="Times New Roman" w:eastAsia="Times New Roman" w:hAnsi="Times New Roman" w:cs="Times New Roman"/>
          <w:bCs/>
          <w:iCs/>
          <w:sz w:val="28"/>
          <w:szCs w:val="28"/>
          <w:lang w:eastAsia="ru-RU"/>
        </w:rPr>
        <w:tab/>
      </w:r>
    </w:p>
    <w:p w:rsidR="005936A2" w:rsidRPr="008377BF"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8377BF">
        <w:rPr>
          <w:rFonts w:ascii="Times New Roman" w:eastAsia="Times New Roman" w:hAnsi="Times New Roman" w:cs="Times New Roman"/>
          <w:bCs/>
          <w:iCs/>
          <w:sz w:val="28"/>
          <w:szCs w:val="28"/>
          <w:lang w:eastAsia="ru-RU"/>
        </w:rPr>
        <w:tab/>
        <w:t>Продолжая движение по тропе можно рассмотреть альпийскую горку.</w:t>
      </w:r>
      <w:r w:rsidRPr="008377BF">
        <w:rPr>
          <w:rFonts w:ascii="Calibri" w:eastAsia="Times New Roman" w:hAnsi="Calibri" w:cs="Times New Roman"/>
          <w:lang w:eastAsia="ru-RU"/>
        </w:rPr>
        <w:t xml:space="preserve"> </w:t>
      </w:r>
      <w:r w:rsidRPr="008377BF">
        <w:rPr>
          <w:rFonts w:ascii="Times New Roman" w:eastAsia="Times New Roman" w:hAnsi="Times New Roman" w:cs="Times New Roman"/>
          <w:bCs/>
          <w:iCs/>
          <w:sz w:val="28"/>
          <w:szCs w:val="28"/>
          <w:lang w:eastAsia="ru-RU"/>
        </w:rPr>
        <w:t xml:space="preserve">Альпийская горка – это такая ландшафтная композиция, которая имитирует настоящий горный пейзаж, в центре него возвышается камень (или несколько камней), а по склонам создаются площадки по типу террас с растениями и приземистыми кустарниками. </w:t>
      </w:r>
    </w:p>
    <w:p w:rsidR="005936A2" w:rsidRPr="008377BF"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742FC5">
        <w:rPr>
          <w:rFonts w:ascii="Times New Roman" w:eastAsia="Times New Roman" w:hAnsi="Times New Roman" w:cs="Times New Roman"/>
          <w:bCs/>
          <w:iCs/>
          <w:color w:val="FF0000"/>
          <w:sz w:val="28"/>
          <w:szCs w:val="28"/>
          <w:lang w:eastAsia="ru-RU"/>
        </w:rPr>
        <w:tab/>
      </w:r>
      <w:r w:rsidRPr="008377BF">
        <w:rPr>
          <w:rFonts w:ascii="Times New Roman" w:eastAsia="Times New Roman" w:hAnsi="Times New Roman" w:cs="Times New Roman"/>
          <w:bCs/>
          <w:iCs/>
          <w:sz w:val="28"/>
          <w:szCs w:val="28"/>
          <w:lang w:eastAsia="ru-RU"/>
        </w:rPr>
        <w:t xml:space="preserve">На участке дети ухаживают за растениями, </w:t>
      </w:r>
      <w:proofErr w:type="spellStart"/>
      <w:r w:rsidRPr="008377BF">
        <w:rPr>
          <w:rFonts w:ascii="Times New Roman" w:eastAsia="Times New Roman" w:hAnsi="Times New Roman" w:cs="Times New Roman"/>
          <w:bCs/>
          <w:iCs/>
          <w:sz w:val="28"/>
          <w:szCs w:val="28"/>
          <w:lang w:eastAsia="ru-RU"/>
        </w:rPr>
        <w:t>полят</w:t>
      </w:r>
      <w:proofErr w:type="spellEnd"/>
      <w:r w:rsidRPr="008377BF">
        <w:rPr>
          <w:rFonts w:ascii="Times New Roman" w:eastAsia="Times New Roman" w:hAnsi="Times New Roman" w:cs="Times New Roman"/>
          <w:bCs/>
          <w:iCs/>
          <w:sz w:val="28"/>
          <w:szCs w:val="28"/>
          <w:lang w:eastAsia="ru-RU"/>
        </w:rPr>
        <w:t>, поливают; наблюдают за ростом растений альпийской горки.</w:t>
      </w:r>
    </w:p>
    <w:p w:rsidR="005936A2" w:rsidRPr="008377BF" w:rsidRDefault="005936A2" w:rsidP="005936A2">
      <w:pPr>
        <w:tabs>
          <w:tab w:val="left" w:pos="709"/>
          <w:tab w:val="left" w:pos="7275"/>
        </w:tabs>
        <w:spacing w:after="0" w:line="240" w:lineRule="auto"/>
        <w:jc w:val="both"/>
        <w:rPr>
          <w:rFonts w:ascii="Times New Roman" w:eastAsia="Times New Roman" w:hAnsi="Times New Roman" w:cs="Times New Roman"/>
          <w:bCs/>
          <w:iCs/>
          <w:sz w:val="28"/>
          <w:szCs w:val="28"/>
          <w:lang w:eastAsia="ru-RU"/>
        </w:rPr>
      </w:pPr>
      <w:r w:rsidRPr="008377BF">
        <w:rPr>
          <w:rFonts w:ascii="Times New Roman" w:eastAsia="Times New Roman" w:hAnsi="Times New Roman" w:cs="Times New Roman"/>
          <w:b/>
          <w:noProof/>
          <w:sz w:val="28"/>
          <w:szCs w:val="28"/>
          <w:lang w:eastAsia="ru-RU"/>
        </w:rPr>
        <w:drawing>
          <wp:anchor distT="0" distB="0" distL="114300" distR="114300" simplePos="0" relativeHeight="251660288" behindDoc="1" locked="0" layoutInCell="1" allowOverlap="1" wp14:anchorId="41959BCE" wp14:editId="2387098D">
            <wp:simplePos x="0" y="0"/>
            <wp:positionH relativeFrom="column">
              <wp:posOffset>3870960</wp:posOffset>
            </wp:positionH>
            <wp:positionV relativeFrom="paragraph">
              <wp:posOffset>382905</wp:posOffset>
            </wp:positionV>
            <wp:extent cx="2164715" cy="1619885"/>
            <wp:effectExtent l="0" t="0" r="6985" b="0"/>
            <wp:wrapTight wrapText="bothSides">
              <wp:wrapPolygon edited="0">
                <wp:start x="0" y="0"/>
                <wp:lineTo x="0" y="21338"/>
                <wp:lineTo x="21480" y="21338"/>
                <wp:lineTo x="21480" y="0"/>
                <wp:lineTo x="0" y="0"/>
              </wp:wrapPolygon>
            </wp:wrapTight>
            <wp:docPr id="54" name="Рисунок 54" descr="C:\Documents and Settings\130704deti\Рабочий стол\ЛОК лето 20-21\19-700x52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130704deti\Рабочий стол\ЛОК лето 20-21\19-700x525 (1).jpg"/>
                    <pic:cNvPicPr>
                      <a:picLocks noChangeAspect="1" noChangeArrowheads="1"/>
                    </pic:cNvPicPr>
                  </pic:nvPicPr>
                  <pic:blipFill>
                    <a:blip r:embed="rId39" cstate="print"/>
                    <a:srcRect/>
                    <a:stretch>
                      <a:fillRect/>
                    </a:stretch>
                  </pic:blipFill>
                  <pic:spPr bwMode="auto">
                    <a:xfrm>
                      <a:off x="0" y="0"/>
                      <a:ext cx="2164715" cy="1619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377BF">
        <w:rPr>
          <w:rFonts w:ascii="Times New Roman" w:eastAsia="Times New Roman" w:hAnsi="Times New Roman" w:cs="Times New Roman"/>
          <w:bCs/>
          <w:iCs/>
          <w:sz w:val="28"/>
          <w:szCs w:val="28"/>
          <w:lang w:eastAsia="ru-RU"/>
        </w:rPr>
        <w:tab/>
        <w:t>Растения «альпийской горки»:</w:t>
      </w:r>
      <w:r w:rsidRPr="008377BF">
        <w:rPr>
          <w:rFonts w:ascii="Calibri" w:eastAsia="Times New Roman" w:hAnsi="Calibri" w:cs="Times New Roman"/>
          <w:lang w:eastAsia="ru-RU"/>
        </w:rPr>
        <w:t xml:space="preserve"> </w:t>
      </w:r>
      <w:proofErr w:type="spellStart"/>
      <w:r w:rsidRPr="008377BF">
        <w:rPr>
          <w:rFonts w:ascii="Times New Roman" w:eastAsia="Times New Roman" w:hAnsi="Times New Roman" w:cs="Times New Roman"/>
          <w:bCs/>
          <w:iCs/>
          <w:sz w:val="28"/>
          <w:szCs w:val="28"/>
          <w:lang w:eastAsia="ru-RU"/>
        </w:rPr>
        <w:t>сальвия</w:t>
      </w:r>
      <w:proofErr w:type="spellEnd"/>
      <w:r w:rsidRPr="008377BF">
        <w:rPr>
          <w:rFonts w:ascii="Times New Roman" w:eastAsia="Times New Roman" w:hAnsi="Times New Roman" w:cs="Times New Roman"/>
          <w:bCs/>
          <w:iCs/>
          <w:sz w:val="28"/>
          <w:szCs w:val="28"/>
          <w:lang w:eastAsia="ru-RU"/>
        </w:rPr>
        <w:t xml:space="preserve">, </w:t>
      </w:r>
      <w:proofErr w:type="spellStart"/>
      <w:r w:rsidRPr="008377BF">
        <w:rPr>
          <w:rFonts w:ascii="Times New Roman" w:eastAsia="Times New Roman" w:hAnsi="Times New Roman" w:cs="Times New Roman"/>
          <w:bCs/>
          <w:iCs/>
          <w:sz w:val="28"/>
          <w:szCs w:val="28"/>
          <w:lang w:eastAsia="ru-RU"/>
        </w:rPr>
        <w:t>тагетес</w:t>
      </w:r>
      <w:proofErr w:type="spellEnd"/>
      <w:r w:rsidRPr="008377BF">
        <w:rPr>
          <w:rFonts w:ascii="Times New Roman" w:eastAsia="Times New Roman" w:hAnsi="Times New Roman" w:cs="Times New Roman"/>
          <w:bCs/>
          <w:iCs/>
          <w:sz w:val="28"/>
          <w:szCs w:val="28"/>
          <w:lang w:eastAsia="ru-RU"/>
        </w:rPr>
        <w:t xml:space="preserve">, виола, </w:t>
      </w:r>
      <w:proofErr w:type="spellStart"/>
      <w:r w:rsidRPr="008377BF">
        <w:rPr>
          <w:rFonts w:ascii="Times New Roman" w:eastAsia="Times New Roman" w:hAnsi="Times New Roman" w:cs="Times New Roman"/>
          <w:bCs/>
          <w:iCs/>
          <w:sz w:val="28"/>
          <w:szCs w:val="28"/>
          <w:lang w:eastAsia="ru-RU"/>
        </w:rPr>
        <w:t>агератум</w:t>
      </w:r>
      <w:proofErr w:type="spellEnd"/>
      <w:r w:rsidRPr="008377BF">
        <w:rPr>
          <w:rFonts w:ascii="Times New Roman" w:eastAsia="Times New Roman" w:hAnsi="Times New Roman" w:cs="Times New Roman"/>
          <w:bCs/>
          <w:iCs/>
          <w:sz w:val="28"/>
          <w:szCs w:val="28"/>
          <w:lang w:eastAsia="ru-RU"/>
        </w:rPr>
        <w:t xml:space="preserve">, </w:t>
      </w:r>
      <w:proofErr w:type="spellStart"/>
      <w:r w:rsidRPr="008377BF">
        <w:rPr>
          <w:rFonts w:ascii="Times New Roman" w:eastAsia="Times New Roman" w:hAnsi="Times New Roman" w:cs="Times New Roman"/>
          <w:bCs/>
          <w:iCs/>
          <w:sz w:val="28"/>
          <w:szCs w:val="28"/>
          <w:lang w:eastAsia="ru-RU"/>
        </w:rPr>
        <w:t>чернобривцы</w:t>
      </w:r>
      <w:proofErr w:type="spellEnd"/>
      <w:r w:rsidRPr="008377BF">
        <w:rPr>
          <w:rFonts w:ascii="Times New Roman" w:eastAsia="Times New Roman" w:hAnsi="Times New Roman" w:cs="Times New Roman"/>
          <w:bCs/>
          <w:iCs/>
          <w:sz w:val="28"/>
          <w:szCs w:val="28"/>
          <w:lang w:eastAsia="ru-RU"/>
        </w:rPr>
        <w:t>, цинерария серебристая.</w:t>
      </w:r>
    </w:p>
    <w:p w:rsidR="005936A2" w:rsidRPr="00636D29" w:rsidRDefault="005936A2" w:rsidP="005936A2">
      <w:pPr>
        <w:shd w:val="clear" w:color="auto" w:fill="FFFFFF"/>
        <w:spacing w:after="0" w:line="376" w:lineRule="atLeast"/>
        <w:jc w:val="both"/>
        <w:rPr>
          <w:rFonts w:ascii="Times New Roman" w:eastAsia="Times New Roman" w:hAnsi="Times New Roman" w:cs="Times New Roman"/>
          <w:b/>
          <w:noProof/>
          <w:sz w:val="28"/>
          <w:szCs w:val="28"/>
          <w:lang w:eastAsia="ru-RU"/>
        </w:rPr>
      </w:pPr>
      <w:proofErr w:type="spellStart"/>
      <w:r w:rsidRPr="00636D29">
        <w:rPr>
          <w:rFonts w:ascii="Times New Roman" w:eastAsia="Times New Roman" w:hAnsi="Times New Roman" w:cs="Times New Roman"/>
          <w:b/>
          <w:sz w:val="28"/>
          <w:szCs w:val="28"/>
          <w:lang w:eastAsia="ru-RU"/>
        </w:rPr>
        <w:t>Тагетес</w:t>
      </w:r>
      <w:proofErr w:type="spellEnd"/>
      <w:r w:rsidRPr="00636D29">
        <w:rPr>
          <w:rFonts w:ascii="Times New Roman" w:eastAsia="Times New Roman" w:hAnsi="Times New Roman" w:cs="Times New Roman"/>
          <w:b/>
          <w:sz w:val="28"/>
          <w:szCs w:val="28"/>
          <w:lang w:eastAsia="ru-RU"/>
        </w:rPr>
        <w:t>.</w:t>
      </w:r>
      <w:r w:rsidRPr="00636D29">
        <w:rPr>
          <w:rFonts w:ascii="Times New Roman" w:eastAsia="Times New Roman" w:hAnsi="Times New Roman" w:cs="Times New Roman"/>
          <w:b/>
          <w:noProof/>
          <w:sz w:val="28"/>
          <w:szCs w:val="28"/>
          <w:lang w:eastAsia="ru-RU"/>
        </w:rPr>
        <w:t xml:space="preserve"> </w:t>
      </w:r>
    </w:p>
    <w:p w:rsidR="005936A2" w:rsidRPr="00636D29" w:rsidRDefault="005936A2" w:rsidP="005936A2">
      <w:pPr>
        <w:shd w:val="clear" w:color="auto" w:fill="FFFFFF"/>
        <w:spacing w:after="0" w:line="240" w:lineRule="auto"/>
        <w:rPr>
          <w:rFonts w:ascii="Times New Roman" w:eastAsia="Times New Roman" w:hAnsi="Times New Roman" w:cs="Times New Roman"/>
          <w:b/>
          <w:noProof/>
          <w:sz w:val="28"/>
          <w:szCs w:val="28"/>
          <w:lang w:eastAsia="ru-RU"/>
        </w:rPr>
      </w:pPr>
      <w:r w:rsidRPr="00636D29">
        <w:rPr>
          <w:rFonts w:ascii="Times New Roman" w:eastAsia="Times New Roman" w:hAnsi="Times New Roman" w:cs="Times New Roman"/>
          <w:sz w:val="28"/>
          <w:szCs w:val="28"/>
          <w:shd w:val="clear" w:color="auto" w:fill="FFFFFF"/>
          <w:lang w:eastAsia="ru-RU"/>
        </w:rPr>
        <w:t>Бархатцы, как маленькие солнышки,</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Сохраняют летнее тепло.</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Осенью, под неприятным дождиком,</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Как и в ясный день от них светло!</w:t>
      </w:r>
      <w:r w:rsidRPr="00636D29">
        <w:rPr>
          <w:rFonts w:ascii="Times New Roman" w:eastAsia="Times New Roman" w:hAnsi="Times New Roman" w:cs="Times New Roman"/>
          <w:sz w:val="28"/>
          <w:szCs w:val="28"/>
          <w:lang w:eastAsia="ru-RU"/>
        </w:rPr>
        <w:br/>
      </w:r>
      <w:proofErr w:type="gramStart"/>
      <w:r w:rsidRPr="00636D29">
        <w:rPr>
          <w:rFonts w:ascii="Times New Roman" w:eastAsia="Times New Roman" w:hAnsi="Times New Roman" w:cs="Times New Roman"/>
          <w:sz w:val="28"/>
          <w:szCs w:val="28"/>
          <w:shd w:val="clear" w:color="auto" w:fill="FFFFFF"/>
          <w:lang w:eastAsia="ru-RU"/>
        </w:rPr>
        <w:t>Мой</w:t>
      </w:r>
      <w:proofErr w:type="gramEnd"/>
      <w:r w:rsidRPr="00636D29">
        <w:rPr>
          <w:rFonts w:ascii="Times New Roman" w:eastAsia="Times New Roman" w:hAnsi="Times New Roman" w:cs="Times New Roman"/>
          <w:sz w:val="28"/>
          <w:szCs w:val="28"/>
          <w:shd w:val="clear" w:color="auto" w:fill="FFFFFF"/>
          <w:lang w:eastAsia="ru-RU"/>
        </w:rPr>
        <w:t xml:space="preserve"> </w:t>
      </w:r>
      <w:proofErr w:type="spellStart"/>
      <w:r w:rsidRPr="00636D29">
        <w:rPr>
          <w:rFonts w:ascii="Times New Roman" w:eastAsia="Times New Roman" w:hAnsi="Times New Roman" w:cs="Times New Roman"/>
          <w:sz w:val="28"/>
          <w:szCs w:val="28"/>
          <w:shd w:val="clear" w:color="auto" w:fill="FFFFFF"/>
          <w:lang w:eastAsia="ru-RU"/>
        </w:rPr>
        <w:t>тагетес</w:t>
      </w:r>
      <w:proofErr w:type="spellEnd"/>
      <w:r w:rsidRPr="00636D29">
        <w:rPr>
          <w:rFonts w:ascii="Times New Roman" w:eastAsia="Times New Roman" w:hAnsi="Times New Roman" w:cs="Times New Roman"/>
          <w:sz w:val="28"/>
          <w:szCs w:val="28"/>
          <w:shd w:val="clear" w:color="auto" w:fill="FFFFFF"/>
          <w:lang w:eastAsia="ru-RU"/>
        </w:rPr>
        <w:t xml:space="preserve"> — украшенье сада.</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Желтый и оранжевый помпон.</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Яркие шары — моя отрада.</w:t>
      </w:r>
      <w:r w:rsidRPr="00636D29">
        <w:rPr>
          <w:rFonts w:ascii="Times New Roman" w:eastAsia="Times New Roman" w:hAnsi="Times New Roman" w:cs="Times New Roman"/>
          <w:sz w:val="28"/>
          <w:szCs w:val="28"/>
          <w:lang w:eastAsia="ru-RU"/>
        </w:rPr>
        <w:br/>
      </w:r>
      <w:r w:rsidRPr="00636D29">
        <w:rPr>
          <w:rFonts w:ascii="Times New Roman" w:eastAsia="Times New Roman" w:hAnsi="Times New Roman" w:cs="Times New Roman"/>
          <w:sz w:val="28"/>
          <w:szCs w:val="28"/>
          <w:shd w:val="clear" w:color="auto" w:fill="FFFFFF"/>
          <w:lang w:eastAsia="ru-RU"/>
        </w:rPr>
        <w:t>Радость сердцу, словно перезвон.</w:t>
      </w:r>
    </w:p>
    <w:p w:rsidR="005936A2" w:rsidRDefault="005936A2" w:rsidP="005936A2">
      <w:pPr>
        <w:tabs>
          <w:tab w:val="left" w:pos="709"/>
          <w:tab w:val="left" w:pos="7275"/>
        </w:tabs>
        <w:spacing w:after="0" w:line="240" w:lineRule="auto"/>
        <w:jc w:val="both"/>
        <w:rPr>
          <w:rFonts w:ascii="Times New Roman" w:eastAsia="Calibri" w:hAnsi="Times New Roman" w:cs="Times New Roman"/>
          <w:sz w:val="28"/>
          <w:szCs w:val="28"/>
        </w:rPr>
      </w:pPr>
      <w:r w:rsidRPr="00636D29">
        <w:rPr>
          <w:rFonts w:ascii="Calibri" w:eastAsia="Calibri" w:hAnsi="Calibri" w:cs="Times New Roman"/>
          <w:noProof/>
          <w:lang w:eastAsia="ru-RU"/>
        </w:rPr>
        <w:drawing>
          <wp:anchor distT="0" distB="0" distL="114300" distR="114300" simplePos="0" relativeHeight="251661312" behindDoc="0" locked="0" layoutInCell="1" allowOverlap="1" wp14:anchorId="0E86264A" wp14:editId="4B77A3F9">
            <wp:simplePos x="0" y="0"/>
            <wp:positionH relativeFrom="column">
              <wp:posOffset>3370580</wp:posOffset>
            </wp:positionH>
            <wp:positionV relativeFrom="paragraph">
              <wp:posOffset>989965</wp:posOffset>
            </wp:positionV>
            <wp:extent cx="2785110" cy="1975485"/>
            <wp:effectExtent l="0" t="0" r="0" b="5715"/>
            <wp:wrapSquare wrapText="bothSides"/>
            <wp:docPr id="55" name="Рисунок 1" descr="Описание: C:\Documents and Settings\130704deti\Рабочий стол\ЛОК лето 20-21\1-13-700x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130704deti\Рабочий стол\ЛОК лето 20-21\1-13-700x49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5110" cy="1975485"/>
                    </a:xfrm>
                    <a:prstGeom prst="rect">
                      <a:avLst/>
                    </a:prstGeom>
                    <a:noFill/>
                  </pic:spPr>
                </pic:pic>
              </a:graphicData>
            </a:graphic>
            <wp14:sizeRelH relativeFrom="page">
              <wp14:pctWidth>0</wp14:pctWidth>
            </wp14:sizeRelH>
            <wp14:sizeRelV relativeFrom="page">
              <wp14:pctHeight>0</wp14:pctHeight>
            </wp14:sizeRelV>
          </wp:anchor>
        </w:drawing>
      </w:r>
      <w:r w:rsidRPr="00636D29">
        <w:rPr>
          <w:rFonts w:ascii="Times New Roman" w:eastAsia="Calibri" w:hAnsi="Times New Roman" w:cs="Times New Roman"/>
          <w:sz w:val="28"/>
          <w:szCs w:val="28"/>
        </w:rPr>
        <w:t xml:space="preserve">Этот цветок имеет не одно название, среди </w:t>
      </w:r>
      <w:proofErr w:type="gramStart"/>
      <w:r w:rsidRPr="00636D29">
        <w:rPr>
          <w:rFonts w:ascii="Times New Roman" w:eastAsia="Calibri" w:hAnsi="Times New Roman" w:cs="Times New Roman"/>
          <w:sz w:val="28"/>
          <w:szCs w:val="28"/>
        </w:rPr>
        <w:t>которых</w:t>
      </w:r>
      <w:proofErr w:type="gramEnd"/>
      <w:r w:rsidRPr="00636D29">
        <w:rPr>
          <w:rFonts w:ascii="Times New Roman" w:eastAsia="Calibri" w:hAnsi="Times New Roman" w:cs="Times New Roman"/>
          <w:sz w:val="28"/>
          <w:szCs w:val="28"/>
        </w:rPr>
        <w:t xml:space="preserve"> встречаются такие, как огоньки, </w:t>
      </w:r>
      <w:proofErr w:type="spellStart"/>
      <w:r w:rsidRPr="00636D29">
        <w:rPr>
          <w:rFonts w:ascii="Times New Roman" w:eastAsia="Calibri" w:hAnsi="Times New Roman" w:cs="Times New Roman"/>
          <w:sz w:val="28"/>
          <w:szCs w:val="28"/>
        </w:rPr>
        <w:t>чернобривцы</w:t>
      </w:r>
      <w:proofErr w:type="spellEnd"/>
      <w:r w:rsidRPr="00636D29">
        <w:rPr>
          <w:rFonts w:ascii="Times New Roman" w:eastAsia="Calibri" w:hAnsi="Times New Roman" w:cs="Times New Roman"/>
          <w:sz w:val="28"/>
          <w:szCs w:val="28"/>
        </w:rPr>
        <w:t xml:space="preserve">, шапочки, бархатцы и т.д., но он имеет научное название, такое как, </w:t>
      </w:r>
      <w:proofErr w:type="spellStart"/>
      <w:r w:rsidRPr="00636D29">
        <w:rPr>
          <w:rFonts w:ascii="Times New Roman" w:eastAsia="Calibri" w:hAnsi="Times New Roman" w:cs="Times New Roman"/>
          <w:sz w:val="28"/>
          <w:szCs w:val="28"/>
        </w:rPr>
        <w:t>тагетес</w:t>
      </w:r>
      <w:proofErr w:type="spellEnd"/>
      <w:r w:rsidRPr="00636D29">
        <w:rPr>
          <w:rFonts w:ascii="Times New Roman" w:eastAsia="Calibri" w:hAnsi="Times New Roman" w:cs="Times New Roman"/>
          <w:sz w:val="28"/>
          <w:szCs w:val="28"/>
        </w:rPr>
        <w:t>. Он пользуется большой популярностью среди цветоводов и является всеобщим любимцем. На клумбах можно встретить как карликовые сорта, так и сорта – гиганты.</w:t>
      </w:r>
    </w:p>
    <w:p w:rsidR="005936A2" w:rsidRPr="00636D29" w:rsidRDefault="005936A2" w:rsidP="005936A2">
      <w:pPr>
        <w:spacing w:after="0" w:line="240" w:lineRule="auto"/>
        <w:jc w:val="both"/>
        <w:rPr>
          <w:rFonts w:ascii="Times New Roman" w:eastAsia="Calibri" w:hAnsi="Times New Roman" w:cs="Times New Roman"/>
          <w:b/>
          <w:sz w:val="28"/>
          <w:szCs w:val="28"/>
          <w:shd w:val="clear" w:color="auto" w:fill="FFFFFF"/>
        </w:rPr>
      </w:pPr>
      <w:proofErr w:type="spellStart"/>
      <w:r w:rsidRPr="00636D29">
        <w:rPr>
          <w:rFonts w:ascii="Times New Roman" w:eastAsia="Calibri" w:hAnsi="Times New Roman" w:cs="Times New Roman"/>
          <w:b/>
          <w:sz w:val="28"/>
          <w:szCs w:val="28"/>
          <w:shd w:val="clear" w:color="auto" w:fill="FFFFFF"/>
        </w:rPr>
        <w:t>Агератум</w:t>
      </w:r>
      <w:proofErr w:type="spellEnd"/>
      <w:r w:rsidRPr="00636D29">
        <w:rPr>
          <w:rFonts w:ascii="Times New Roman" w:eastAsia="Calibri" w:hAnsi="Times New Roman" w:cs="Times New Roman"/>
          <w:b/>
          <w:sz w:val="28"/>
          <w:szCs w:val="28"/>
          <w:shd w:val="clear" w:color="auto" w:fill="FFFFFF"/>
        </w:rPr>
        <w:t>.</w:t>
      </w:r>
    </w:p>
    <w:p w:rsidR="005936A2" w:rsidRPr="00636D29" w:rsidRDefault="005936A2" w:rsidP="005936A2">
      <w:pPr>
        <w:spacing w:after="0" w:line="240" w:lineRule="auto"/>
        <w:rPr>
          <w:rFonts w:ascii="Times New Roman" w:eastAsia="Calibri" w:hAnsi="Times New Roman" w:cs="Times New Roman"/>
          <w:b/>
          <w:sz w:val="28"/>
          <w:szCs w:val="28"/>
          <w:shd w:val="clear" w:color="auto" w:fill="FFFFFF"/>
        </w:rPr>
      </w:pPr>
      <w:proofErr w:type="spellStart"/>
      <w:r w:rsidRPr="00636D29">
        <w:rPr>
          <w:rFonts w:ascii="Times New Roman" w:eastAsia="Calibri" w:hAnsi="Times New Roman" w:cs="Times New Roman"/>
          <w:color w:val="000000"/>
          <w:sz w:val="28"/>
          <w:szCs w:val="28"/>
          <w:shd w:val="clear" w:color="auto" w:fill="FFFFFF"/>
        </w:rPr>
        <w:t>Агератум</w:t>
      </w:r>
      <w:proofErr w:type="spellEnd"/>
      <w:r w:rsidRPr="00636D29">
        <w:rPr>
          <w:rFonts w:ascii="Times New Roman" w:eastAsia="Calibri" w:hAnsi="Times New Roman" w:cs="Times New Roman"/>
          <w:color w:val="000000"/>
          <w:sz w:val="28"/>
          <w:szCs w:val="28"/>
          <w:shd w:val="clear" w:color="auto" w:fill="FFFFFF"/>
        </w:rPr>
        <w:t xml:space="preserve"> "Голубая норка",</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Как пушистый маленький зверёк,</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Он испуганно улёгся вдоль всей клумбы,</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Забежавши к нам на огонёк.</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И теперь опушкою сиреневой</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Моя клумба им окружена,</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lastRenderedPageBreak/>
        <w:t>А подует ветерок игривый,</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Словно пробежит по ней волна.</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Размножается он очень просто -</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С кустика его побег берётся,</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В землю его надо посадить, полить,</w:t>
      </w:r>
      <w:r w:rsidRPr="00636D29">
        <w:rPr>
          <w:rFonts w:ascii="Times New Roman" w:eastAsia="Calibri" w:hAnsi="Times New Roman" w:cs="Times New Roman"/>
          <w:color w:val="000000"/>
          <w:sz w:val="28"/>
          <w:szCs w:val="28"/>
        </w:rPr>
        <w:br/>
      </w:r>
      <w:r w:rsidRPr="00636D29">
        <w:rPr>
          <w:rFonts w:ascii="Times New Roman" w:eastAsia="Calibri" w:hAnsi="Times New Roman" w:cs="Times New Roman"/>
          <w:color w:val="000000"/>
          <w:sz w:val="28"/>
          <w:szCs w:val="28"/>
          <w:shd w:val="clear" w:color="auto" w:fill="FFFFFF"/>
        </w:rPr>
        <w:t>Пустит корни он и сразу приживётся.</w:t>
      </w:r>
    </w:p>
    <w:p w:rsidR="005936A2" w:rsidRDefault="005936A2" w:rsidP="005936A2">
      <w:pPr>
        <w:spacing w:after="0" w:line="240" w:lineRule="auto"/>
        <w:jc w:val="both"/>
        <w:rPr>
          <w:rFonts w:ascii="Times New Roman" w:eastAsia="Calibri" w:hAnsi="Times New Roman" w:cs="Times New Roman"/>
          <w:sz w:val="28"/>
          <w:szCs w:val="28"/>
          <w:shd w:val="clear" w:color="auto" w:fill="FFFFFF"/>
        </w:rPr>
      </w:pPr>
      <w:r w:rsidRPr="00033937">
        <w:rPr>
          <w:rFonts w:ascii="Calibri" w:eastAsia="Calibri" w:hAnsi="Calibri" w:cs="Times New Roman"/>
          <w:noProof/>
          <w:lang w:eastAsia="ru-RU"/>
        </w:rPr>
        <w:drawing>
          <wp:anchor distT="0" distB="0" distL="114300" distR="114300" simplePos="0" relativeHeight="251662336" behindDoc="1" locked="0" layoutInCell="1" allowOverlap="1" wp14:anchorId="47DA5F0C" wp14:editId="1F7D362A">
            <wp:simplePos x="0" y="0"/>
            <wp:positionH relativeFrom="column">
              <wp:posOffset>3620770</wp:posOffset>
            </wp:positionH>
            <wp:positionV relativeFrom="paragraph">
              <wp:posOffset>1191260</wp:posOffset>
            </wp:positionV>
            <wp:extent cx="2417445" cy="1622425"/>
            <wp:effectExtent l="0" t="0" r="1905" b="0"/>
            <wp:wrapTight wrapText="bothSides">
              <wp:wrapPolygon edited="0">
                <wp:start x="0" y="0"/>
                <wp:lineTo x="0" y="21304"/>
                <wp:lineTo x="21447" y="21304"/>
                <wp:lineTo x="21447" y="0"/>
                <wp:lineTo x="0" y="0"/>
              </wp:wrapPolygon>
            </wp:wrapTight>
            <wp:docPr id="56" name="Рисунок 1" descr="Описание: C:\Documents and Settings\130704deti\Рабочий стол\ЛОК лето 20-21\1-3-700x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130704deti\Рабочий стол\ЛОК лето 20-21\1-3-700x46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7445" cy="162242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Pr="00636D29">
        <w:rPr>
          <w:rFonts w:ascii="Times New Roman" w:eastAsia="Calibri" w:hAnsi="Times New Roman" w:cs="Times New Roman"/>
          <w:sz w:val="28"/>
          <w:szCs w:val="28"/>
          <w:shd w:val="clear" w:color="auto" w:fill="FFFFFF"/>
        </w:rPr>
        <w:t>Агератум</w:t>
      </w:r>
      <w:proofErr w:type="spellEnd"/>
      <w:r w:rsidRPr="00636D29">
        <w:rPr>
          <w:rFonts w:ascii="Times New Roman" w:eastAsia="Calibri" w:hAnsi="Times New Roman" w:cs="Times New Roman"/>
          <w:sz w:val="28"/>
          <w:szCs w:val="28"/>
          <w:shd w:val="clear" w:color="auto" w:fill="FFFFFF"/>
        </w:rPr>
        <w:t xml:space="preserve"> (</w:t>
      </w:r>
      <w:proofErr w:type="spellStart"/>
      <w:r w:rsidRPr="00636D29">
        <w:rPr>
          <w:rFonts w:ascii="Times New Roman" w:eastAsia="Calibri" w:hAnsi="Times New Roman" w:cs="Times New Roman"/>
          <w:sz w:val="28"/>
          <w:szCs w:val="28"/>
          <w:shd w:val="clear" w:color="auto" w:fill="FFFFFF"/>
        </w:rPr>
        <w:t>Ageratum</w:t>
      </w:r>
      <w:proofErr w:type="spellEnd"/>
      <w:r w:rsidRPr="00636D29">
        <w:rPr>
          <w:rFonts w:ascii="Times New Roman" w:eastAsia="Calibri" w:hAnsi="Times New Roman" w:cs="Times New Roman"/>
          <w:sz w:val="28"/>
          <w:szCs w:val="28"/>
          <w:shd w:val="clear" w:color="auto" w:fill="FFFFFF"/>
        </w:rPr>
        <w:t xml:space="preserve">) ― это представитель семейства астровые. В природе такое растение можно повстречать в Центральной и Северной Америке, Восточной Индии. Название такого цветка образовано от латинского слова </w:t>
      </w:r>
      <w:proofErr w:type="spellStart"/>
      <w:r w:rsidRPr="00636D29">
        <w:rPr>
          <w:rFonts w:ascii="Times New Roman" w:eastAsia="Calibri" w:hAnsi="Times New Roman" w:cs="Times New Roman"/>
          <w:sz w:val="28"/>
          <w:szCs w:val="28"/>
          <w:shd w:val="clear" w:color="auto" w:fill="FFFFFF"/>
        </w:rPr>
        <w:t>ageratos</w:t>
      </w:r>
      <w:proofErr w:type="spellEnd"/>
      <w:r w:rsidRPr="00636D29">
        <w:rPr>
          <w:rFonts w:ascii="Times New Roman" w:eastAsia="Calibri" w:hAnsi="Times New Roman" w:cs="Times New Roman"/>
          <w:sz w:val="28"/>
          <w:szCs w:val="28"/>
          <w:shd w:val="clear" w:color="auto" w:fill="FFFFFF"/>
        </w:rPr>
        <w:t xml:space="preserve">, что переводится как «нестареющий». Дело в том, что срезанные прелестные цветочки могут достаточно продолжительное время оставаться свежими. </w:t>
      </w:r>
    </w:p>
    <w:p w:rsidR="005936A2" w:rsidRPr="00033937" w:rsidRDefault="005936A2" w:rsidP="005936A2">
      <w:pPr>
        <w:spacing w:after="0" w:line="240" w:lineRule="auto"/>
        <w:rPr>
          <w:rFonts w:ascii="Times New Roman" w:eastAsia="Calibri" w:hAnsi="Times New Roman" w:cs="Times New Roman"/>
          <w:b/>
          <w:sz w:val="28"/>
          <w:szCs w:val="28"/>
          <w:shd w:val="clear" w:color="auto" w:fill="FFFFFF"/>
        </w:rPr>
      </w:pPr>
      <w:r w:rsidRPr="00033937">
        <w:rPr>
          <w:rFonts w:ascii="Times New Roman" w:eastAsia="Calibri" w:hAnsi="Times New Roman" w:cs="Times New Roman"/>
          <w:b/>
          <w:sz w:val="28"/>
          <w:szCs w:val="28"/>
          <w:shd w:val="clear" w:color="auto" w:fill="FFFFFF"/>
        </w:rPr>
        <w:t>Виола.</w:t>
      </w:r>
    </w:p>
    <w:p w:rsidR="005936A2" w:rsidRPr="00033937" w:rsidRDefault="005936A2" w:rsidP="005936A2">
      <w:pPr>
        <w:spacing w:after="0" w:line="240" w:lineRule="auto"/>
        <w:rPr>
          <w:rFonts w:ascii="Times New Roman" w:eastAsia="Calibri" w:hAnsi="Times New Roman" w:cs="Times New Roman"/>
          <w:sz w:val="28"/>
          <w:szCs w:val="28"/>
          <w:shd w:val="clear" w:color="auto" w:fill="FFFFFF"/>
        </w:rPr>
      </w:pPr>
      <w:r w:rsidRPr="00033937">
        <w:rPr>
          <w:rFonts w:ascii="Times New Roman" w:eastAsia="Calibri" w:hAnsi="Times New Roman" w:cs="Times New Roman"/>
          <w:sz w:val="28"/>
          <w:szCs w:val="28"/>
          <w:shd w:val="clear" w:color="auto" w:fill="FFFFFF"/>
        </w:rPr>
        <w:t>У бабули на балконе,</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Как в уютном павильоне.</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Столик есть и две скамейки</w:t>
      </w:r>
      <w:proofErr w:type="gramStart"/>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Д</w:t>
      </w:r>
      <w:proofErr w:type="gramEnd"/>
      <w:r w:rsidRPr="00033937">
        <w:rPr>
          <w:rFonts w:ascii="Times New Roman" w:eastAsia="Calibri" w:hAnsi="Times New Roman" w:cs="Times New Roman"/>
          <w:sz w:val="28"/>
          <w:szCs w:val="28"/>
          <w:shd w:val="clear" w:color="auto" w:fill="FFFFFF"/>
        </w:rPr>
        <w:t>ля удобства всей семейке.</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 xml:space="preserve">Тюль </w:t>
      </w:r>
      <w:proofErr w:type="gramStart"/>
      <w:r w:rsidRPr="00033937">
        <w:rPr>
          <w:rFonts w:ascii="Times New Roman" w:eastAsia="Calibri" w:hAnsi="Times New Roman" w:cs="Times New Roman"/>
          <w:sz w:val="28"/>
          <w:szCs w:val="28"/>
          <w:shd w:val="clear" w:color="auto" w:fill="FFFFFF"/>
        </w:rPr>
        <w:t>красивая</w:t>
      </w:r>
      <w:proofErr w:type="gramEnd"/>
      <w:r w:rsidRPr="00033937">
        <w:rPr>
          <w:rFonts w:ascii="Times New Roman" w:eastAsia="Calibri" w:hAnsi="Times New Roman" w:cs="Times New Roman"/>
          <w:sz w:val="28"/>
          <w:szCs w:val="28"/>
          <w:shd w:val="clear" w:color="auto" w:fill="FFFFFF"/>
        </w:rPr>
        <w:t xml:space="preserve"> на окнах,</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За окном хоть дождь, не мокнет!</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А на глиняных горшочках,</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 xml:space="preserve">Примостились </w:t>
      </w:r>
      <w:proofErr w:type="spellStart"/>
      <w:r w:rsidRPr="00033937">
        <w:rPr>
          <w:rFonts w:ascii="Times New Roman" w:eastAsia="Calibri" w:hAnsi="Times New Roman" w:cs="Times New Roman"/>
          <w:sz w:val="28"/>
          <w:szCs w:val="28"/>
          <w:shd w:val="clear" w:color="auto" w:fill="FFFFFF"/>
        </w:rPr>
        <w:t>мотылёчки</w:t>
      </w:r>
      <w:proofErr w:type="spellEnd"/>
      <w:r w:rsidRPr="00033937">
        <w:rPr>
          <w:rFonts w:ascii="Times New Roman" w:eastAsia="Calibri" w:hAnsi="Times New Roman" w:cs="Times New Roman"/>
          <w:sz w:val="28"/>
          <w:szCs w:val="28"/>
          <w:shd w:val="clear" w:color="auto" w:fill="FFFFFF"/>
        </w:rPr>
        <w:t xml:space="preserve"> -</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Выросли цветы, как маски</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Ярки, как Анюты глазки.</w:t>
      </w:r>
    </w:p>
    <w:p w:rsidR="005936A2" w:rsidRPr="00033937" w:rsidRDefault="005936A2" w:rsidP="005936A2">
      <w:pPr>
        <w:spacing w:after="0" w:line="240" w:lineRule="auto"/>
        <w:jc w:val="both"/>
        <w:rPr>
          <w:rFonts w:ascii="Times New Roman" w:eastAsia="Calibri" w:hAnsi="Times New Roman" w:cs="Times New Roman"/>
          <w:sz w:val="28"/>
          <w:szCs w:val="28"/>
          <w:shd w:val="clear" w:color="auto" w:fill="FFFFFF"/>
        </w:rPr>
      </w:pPr>
    </w:p>
    <w:p w:rsidR="005936A2" w:rsidRPr="00033937" w:rsidRDefault="005936A2" w:rsidP="005936A2">
      <w:pPr>
        <w:spacing w:after="0" w:line="240" w:lineRule="auto"/>
        <w:jc w:val="both"/>
        <w:rPr>
          <w:rFonts w:ascii="Times New Roman" w:eastAsia="Calibri" w:hAnsi="Times New Roman" w:cs="Times New Roman"/>
          <w:sz w:val="28"/>
          <w:szCs w:val="28"/>
          <w:shd w:val="clear" w:color="auto" w:fill="FFFFFF"/>
        </w:rPr>
      </w:pPr>
      <w:r w:rsidRPr="00033937">
        <w:rPr>
          <w:rFonts w:ascii="Times New Roman" w:eastAsia="Calibri" w:hAnsi="Times New Roman" w:cs="Times New Roman"/>
          <w:sz w:val="28"/>
          <w:szCs w:val="28"/>
          <w:shd w:val="clear" w:color="auto" w:fill="FFFFFF"/>
        </w:rPr>
        <w:t>Виола (</w:t>
      </w:r>
      <w:proofErr w:type="spellStart"/>
      <w:r w:rsidRPr="00033937">
        <w:rPr>
          <w:rFonts w:ascii="Times New Roman" w:eastAsia="Calibri" w:hAnsi="Times New Roman" w:cs="Times New Roman"/>
          <w:sz w:val="28"/>
          <w:szCs w:val="28"/>
          <w:shd w:val="clear" w:color="auto" w:fill="FFFFFF"/>
        </w:rPr>
        <w:t>Viola</w:t>
      </w:r>
      <w:proofErr w:type="spellEnd"/>
      <w:r w:rsidRPr="00033937">
        <w:rPr>
          <w:rFonts w:ascii="Times New Roman" w:eastAsia="Calibri" w:hAnsi="Times New Roman" w:cs="Times New Roman"/>
          <w:sz w:val="28"/>
          <w:szCs w:val="28"/>
          <w:shd w:val="clear" w:color="auto" w:fill="FFFFFF"/>
        </w:rPr>
        <w:t xml:space="preserve">) имеет прямое отношение к роду семейства фиалковые. Виолу в народе прозвали анютиными глазками. Данные растения можно повстречать по большей части в областях с умеренным климатом и в горных районах Северного полушария. Этот род согласно различным источникам объединяет 400–700 видов. Есть виолы, которые произрастают в тропической части Южной Африки, в субтропиках Бразилии, в Австралии, в Новой Зеландии и на </w:t>
      </w:r>
      <w:proofErr w:type="spellStart"/>
      <w:r w:rsidRPr="00033937">
        <w:rPr>
          <w:rFonts w:ascii="Times New Roman" w:eastAsia="Calibri" w:hAnsi="Times New Roman" w:cs="Times New Roman"/>
          <w:sz w:val="28"/>
          <w:szCs w:val="28"/>
          <w:shd w:val="clear" w:color="auto" w:fill="FFFFFF"/>
        </w:rPr>
        <w:t>Сандвичевых</w:t>
      </w:r>
      <w:proofErr w:type="spellEnd"/>
      <w:r w:rsidRPr="00033937">
        <w:rPr>
          <w:rFonts w:ascii="Times New Roman" w:eastAsia="Calibri" w:hAnsi="Times New Roman" w:cs="Times New Roman"/>
          <w:sz w:val="28"/>
          <w:szCs w:val="28"/>
          <w:shd w:val="clear" w:color="auto" w:fill="FFFFFF"/>
        </w:rPr>
        <w:t xml:space="preserve"> островах. </w:t>
      </w:r>
    </w:p>
    <w:p w:rsidR="005936A2" w:rsidRDefault="005936A2" w:rsidP="005936A2">
      <w:pPr>
        <w:spacing w:after="0" w:line="240" w:lineRule="auto"/>
        <w:jc w:val="both"/>
        <w:rPr>
          <w:rFonts w:ascii="Times New Roman" w:eastAsia="Calibri" w:hAnsi="Times New Roman" w:cs="Times New Roman"/>
          <w:sz w:val="28"/>
          <w:szCs w:val="28"/>
          <w:shd w:val="clear" w:color="auto" w:fill="FFFFFF"/>
        </w:rPr>
      </w:pPr>
      <w:r w:rsidRPr="00033937">
        <w:rPr>
          <w:rFonts w:ascii="Calibri" w:eastAsia="Calibri" w:hAnsi="Calibri" w:cs="Times New Roman"/>
          <w:noProof/>
          <w:lang w:eastAsia="ru-RU"/>
        </w:rPr>
        <w:drawing>
          <wp:anchor distT="0" distB="0" distL="114300" distR="114300" simplePos="0" relativeHeight="251663360" behindDoc="1" locked="0" layoutInCell="1" allowOverlap="1" wp14:anchorId="2193A4D4" wp14:editId="38271C01">
            <wp:simplePos x="0" y="0"/>
            <wp:positionH relativeFrom="column">
              <wp:posOffset>3974465</wp:posOffset>
            </wp:positionH>
            <wp:positionV relativeFrom="paragraph">
              <wp:posOffset>930910</wp:posOffset>
            </wp:positionV>
            <wp:extent cx="1957705" cy="1569085"/>
            <wp:effectExtent l="0" t="0" r="4445" b="0"/>
            <wp:wrapTight wrapText="bothSides">
              <wp:wrapPolygon edited="0">
                <wp:start x="0" y="0"/>
                <wp:lineTo x="0" y="21242"/>
                <wp:lineTo x="21439" y="21242"/>
                <wp:lineTo x="21439" y="0"/>
                <wp:lineTo x="0" y="0"/>
              </wp:wrapPolygon>
            </wp:wrapTight>
            <wp:docPr id="58" name="Рисунок 3" descr="Описание: C:\Documents and Settings\130704deti\Рабочий стол\ЛОК лето 20-21\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Documents and Settings\130704deti\Рабочий стол\ЛОК лето 20-21\2-7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7705" cy="1569085"/>
                    </a:xfrm>
                    <a:prstGeom prst="rect">
                      <a:avLst/>
                    </a:prstGeom>
                    <a:noFill/>
                  </pic:spPr>
                </pic:pic>
              </a:graphicData>
            </a:graphic>
            <wp14:sizeRelH relativeFrom="page">
              <wp14:pctWidth>0</wp14:pctWidth>
            </wp14:sizeRelH>
            <wp14:sizeRelV relativeFrom="page">
              <wp14:pctHeight>0</wp14:pctHeight>
            </wp14:sizeRelV>
          </wp:anchor>
        </w:drawing>
      </w:r>
      <w:r w:rsidRPr="00033937">
        <w:rPr>
          <w:rFonts w:ascii="Times New Roman" w:eastAsia="Calibri" w:hAnsi="Times New Roman" w:cs="Times New Roman"/>
          <w:sz w:val="28"/>
          <w:szCs w:val="28"/>
          <w:shd w:val="clear" w:color="auto" w:fill="FFFFFF"/>
        </w:rPr>
        <w:t xml:space="preserve">Популярной фиалка-виола стала еще много столетий назад. Так, примерно 2,5 тыс. лет назад народы, проживающие на европейской территории, использовали эти милые цветочки для украшения венков и гирлянд, а также помещений во время праздников. Первой вывели фиалку душистую, а затем — фиалку горную. </w:t>
      </w:r>
    </w:p>
    <w:p w:rsidR="005936A2" w:rsidRPr="00033937" w:rsidRDefault="005936A2" w:rsidP="005936A2">
      <w:pPr>
        <w:spacing w:after="0" w:line="240" w:lineRule="auto"/>
        <w:outlineLvl w:val="0"/>
        <w:rPr>
          <w:rFonts w:ascii="Times New Roman" w:eastAsia="Times New Roman" w:hAnsi="Times New Roman" w:cs="Times New Roman"/>
          <w:snapToGrid w:val="0"/>
          <w:w w:val="1"/>
          <w:sz w:val="28"/>
          <w:szCs w:val="28"/>
          <w:bdr w:val="none" w:sz="0" w:space="0" w:color="auto" w:frame="1"/>
          <w:shd w:val="clear" w:color="auto" w:fill="000000"/>
        </w:rPr>
      </w:pPr>
      <w:r w:rsidRPr="00033937">
        <w:rPr>
          <w:rFonts w:ascii="Times New Roman" w:eastAsia="Times New Roman" w:hAnsi="Times New Roman" w:cs="Times New Roman"/>
          <w:b/>
          <w:kern w:val="36"/>
          <w:sz w:val="28"/>
          <w:szCs w:val="28"/>
          <w:lang w:eastAsia="ru-RU"/>
        </w:rPr>
        <w:t>Колеус.</w:t>
      </w:r>
      <w:r w:rsidRPr="00033937">
        <w:rPr>
          <w:rFonts w:ascii="Times New Roman" w:eastAsia="Times New Roman" w:hAnsi="Times New Roman" w:cs="Times New Roman"/>
          <w:snapToGrid w:val="0"/>
          <w:w w:val="1"/>
          <w:sz w:val="28"/>
          <w:szCs w:val="28"/>
          <w:bdr w:val="none" w:sz="0" w:space="0" w:color="auto" w:frame="1"/>
          <w:shd w:val="clear" w:color="auto" w:fill="000000"/>
        </w:rPr>
        <w:t xml:space="preserve"> </w:t>
      </w:r>
    </w:p>
    <w:p w:rsidR="005936A2" w:rsidRPr="00033937" w:rsidRDefault="005936A2" w:rsidP="005936A2">
      <w:pPr>
        <w:spacing w:after="0" w:line="240" w:lineRule="auto"/>
        <w:outlineLvl w:val="0"/>
        <w:rPr>
          <w:rFonts w:ascii="Times New Roman" w:eastAsia="Calibri" w:hAnsi="Times New Roman" w:cs="Times New Roman"/>
          <w:sz w:val="28"/>
          <w:szCs w:val="28"/>
          <w:shd w:val="clear" w:color="auto" w:fill="FFFFFF"/>
        </w:rPr>
      </w:pPr>
      <w:r w:rsidRPr="00033937">
        <w:rPr>
          <w:rFonts w:ascii="Times New Roman" w:eastAsia="Calibri" w:hAnsi="Times New Roman" w:cs="Times New Roman"/>
          <w:sz w:val="28"/>
          <w:szCs w:val="28"/>
          <w:shd w:val="clear" w:color="auto" w:fill="FFFFFF"/>
        </w:rPr>
        <w:t>Если я цвету –</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Значит я умру,</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Чаще нужно поливать</w:t>
      </w:r>
      <w:proofErr w:type="gramStart"/>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И</w:t>
      </w:r>
      <w:proofErr w:type="gramEnd"/>
      <w:r w:rsidRPr="00033937">
        <w:rPr>
          <w:rFonts w:ascii="Times New Roman" w:eastAsia="Calibri" w:hAnsi="Times New Roman" w:cs="Times New Roman"/>
          <w:sz w:val="28"/>
          <w:szCs w:val="28"/>
          <w:shd w:val="clear" w:color="auto" w:fill="FFFFFF"/>
        </w:rPr>
        <w:t>, конечно, удобрять.</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Чем больше света и тепла,</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Тем краснее я, друзья.</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t>А если света не хватает,</w:t>
      </w:r>
      <w:r w:rsidRPr="00033937">
        <w:rPr>
          <w:rFonts w:ascii="Times New Roman" w:eastAsia="Calibri" w:hAnsi="Times New Roman" w:cs="Times New Roman"/>
          <w:sz w:val="28"/>
          <w:szCs w:val="28"/>
        </w:rPr>
        <w:br/>
      </w:r>
      <w:r w:rsidRPr="00033937">
        <w:rPr>
          <w:rFonts w:ascii="Times New Roman" w:eastAsia="Calibri" w:hAnsi="Times New Roman" w:cs="Times New Roman"/>
          <w:sz w:val="28"/>
          <w:szCs w:val="28"/>
          <w:shd w:val="clear" w:color="auto" w:fill="FFFFFF"/>
        </w:rPr>
        <w:lastRenderedPageBreak/>
        <w:t>Зеленеть я начинаю.</w:t>
      </w:r>
    </w:p>
    <w:p w:rsidR="005936A2" w:rsidRDefault="005936A2" w:rsidP="005936A2">
      <w:pPr>
        <w:spacing w:after="0" w:line="240" w:lineRule="auto"/>
        <w:jc w:val="both"/>
        <w:rPr>
          <w:rFonts w:ascii="Times New Roman" w:eastAsia="Calibri" w:hAnsi="Times New Roman" w:cs="Times New Roman"/>
          <w:sz w:val="28"/>
          <w:szCs w:val="28"/>
          <w:shd w:val="clear" w:color="auto" w:fill="FFFFFF"/>
        </w:rPr>
      </w:pPr>
      <w:r w:rsidRPr="00033937">
        <w:rPr>
          <w:rFonts w:ascii="Times New Roman" w:eastAsia="Calibri" w:hAnsi="Times New Roman" w:cs="Times New Roman"/>
          <w:sz w:val="28"/>
          <w:szCs w:val="28"/>
          <w:shd w:val="clear" w:color="auto" w:fill="FFFFFF"/>
        </w:rPr>
        <w:t>Растение колеус (</w:t>
      </w:r>
      <w:proofErr w:type="spellStart"/>
      <w:r w:rsidRPr="00033937">
        <w:rPr>
          <w:rFonts w:ascii="Times New Roman" w:eastAsia="Calibri" w:hAnsi="Times New Roman" w:cs="Times New Roman"/>
          <w:sz w:val="28"/>
          <w:szCs w:val="28"/>
          <w:shd w:val="clear" w:color="auto" w:fill="FFFFFF"/>
        </w:rPr>
        <w:t>Coleus</w:t>
      </w:r>
      <w:proofErr w:type="spellEnd"/>
      <w:r w:rsidRPr="00033937">
        <w:rPr>
          <w:rFonts w:ascii="Times New Roman" w:eastAsia="Calibri" w:hAnsi="Times New Roman" w:cs="Times New Roman"/>
          <w:sz w:val="28"/>
          <w:szCs w:val="28"/>
          <w:shd w:val="clear" w:color="auto" w:fill="FFFFFF"/>
        </w:rPr>
        <w:t xml:space="preserve">) является представителем семейства Губоцветные либо </w:t>
      </w:r>
      <w:proofErr w:type="spellStart"/>
      <w:r w:rsidRPr="00033937">
        <w:rPr>
          <w:rFonts w:ascii="Times New Roman" w:eastAsia="Calibri" w:hAnsi="Times New Roman" w:cs="Times New Roman"/>
          <w:sz w:val="28"/>
          <w:szCs w:val="28"/>
          <w:shd w:val="clear" w:color="auto" w:fill="FFFFFF"/>
        </w:rPr>
        <w:t>Яснотковые</w:t>
      </w:r>
      <w:proofErr w:type="spellEnd"/>
      <w:r w:rsidRPr="00033937">
        <w:rPr>
          <w:rFonts w:ascii="Times New Roman" w:eastAsia="Calibri" w:hAnsi="Times New Roman" w:cs="Times New Roman"/>
          <w:sz w:val="28"/>
          <w:szCs w:val="28"/>
          <w:shd w:val="clear" w:color="auto" w:fill="FFFFFF"/>
        </w:rPr>
        <w:t>. Данный род объединяет примерно 150 видов. Образовано его название было от слова «</w:t>
      </w:r>
      <w:proofErr w:type="spellStart"/>
      <w:r w:rsidRPr="00033937">
        <w:rPr>
          <w:rFonts w:ascii="Times New Roman" w:eastAsia="Calibri" w:hAnsi="Times New Roman" w:cs="Times New Roman"/>
          <w:sz w:val="28"/>
          <w:szCs w:val="28"/>
          <w:shd w:val="clear" w:color="auto" w:fill="FFFFFF"/>
        </w:rPr>
        <w:t>kleos</w:t>
      </w:r>
      <w:proofErr w:type="spellEnd"/>
      <w:r w:rsidRPr="00033937">
        <w:rPr>
          <w:rFonts w:ascii="Times New Roman" w:eastAsia="Calibri" w:hAnsi="Times New Roman" w:cs="Times New Roman"/>
          <w:sz w:val="28"/>
          <w:szCs w:val="28"/>
          <w:shd w:val="clear" w:color="auto" w:fill="FFFFFF"/>
        </w:rPr>
        <w:t>», что с греческого переводится как «футляр». Колеус культивируют в качестве декоративно-лиственного растения.</w:t>
      </w:r>
      <w:r w:rsidRPr="00033937">
        <w:rPr>
          <w:rFonts w:ascii="Times New Roman" w:eastAsia="Calibri" w:hAnsi="Times New Roman" w:cs="Times New Roman"/>
          <w:b/>
          <w:bCs/>
          <w:kern w:val="36"/>
          <w:sz w:val="28"/>
          <w:szCs w:val="28"/>
          <w:shd w:val="clear" w:color="auto" w:fill="FFFFFF"/>
          <w:lang w:eastAsia="ru-RU"/>
        </w:rPr>
        <w:t xml:space="preserve"> </w:t>
      </w:r>
      <w:r w:rsidRPr="00033937">
        <w:rPr>
          <w:rFonts w:ascii="Times New Roman" w:eastAsia="Calibri" w:hAnsi="Times New Roman" w:cs="Times New Roman"/>
          <w:sz w:val="28"/>
          <w:szCs w:val="28"/>
          <w:shd w:val="clear" w:color="auto" w:fill="FFFFFF"/>
        </w:rPr>
        <w:t> </w:t>
      </w:r>
    </w:p>
    <w:p w:rsidR="005936A2" w:rsidRPr="008377BF" w:rsidRDefault="005936A2" w:rsidP="005936A2">
      <w:pPr>
        <w:spacing w:after="0" w:line="240" w:lineRule="auto"/>
        <w:rPr>
          <w:rFonts w:ascii="Times New Roman" w:eastAsia="Calibri" w:hAnsi="Times New Roman" w:cs="Times New Roman"/>
          <w:b/>
          <w:color w:val="494949"/>
          <w:sz w:val="28"/>
          <w:szCs w:val="28"/>
          <w:shd w:val="clear" w:color="auto" w:fill="FFFFFF"/>
        </w:rPr>
      </w:pPr>
      <w:r w:rsidRPr="008377BF">
        <w:rPr>
          <w:rFonts w:ascii="Calibri" w:eastAsia="Calibri" w:hAnsi="Calibri" w:cs="Times New Roman"/>
          <w:noProof/>
          <w:lang w:eastAsia="ru-RU"/>
        </w:rPr>
        <w:drawing>
          <wp:anchor distT="0" distB="0" distL="114300" distR="114300" simplePos="0" relativeHeight="251664384" behindDoc="0" locked="0" layoutInCell="1" allowOverlap="1" wp14:anchorId="4F6A14AD" wp14:editId="33A8012C">
            <wp:simplePos x="0" y="0"/>
            <wp:positionH relativeFrom="column">
              <wp:posOffset>3460750</wp:posOffset>
            </wp:positionH>
            <wp:positionV relativeFrom="paragraph">
              <wp:posOffset>164465</wp:posOffset>
            </wp:positionV>
            <wp:extent cx="2243455" cy="2216150"/>
            <wp:effectExtent l="0" t="0" r="4445" b="0"/>
            <wp:wrapSquare wrapText="bothSides"/>
            <wp:docPr id="59" name="Рисунок 1" descr="Описание: C:\Documents and Settings\130704deti\Рабочий стол\ЛОК лето 20-21\1-98-700x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Documents and Settings\130704deti\Рабочий стол\ЛОК лето 20-21\1-98-700x69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3455" cy="2216150"/>
                    </a:xfrm>
                    <a:prstGeom prst="rect">
                      <a:avLst/>
                    </a:prstGeom>
                    <a:noFill/>
                  </pic:spPr>
                </pic:pic>
              </a:graphicData>
            </a:graphic>
            <wp14:sizeRelH relativeFrom="page">
              <wp14:pctWidth>0</wp14:pctWidth>
            </wp14:sizeRelH>
            <wp14:sizeRelV relativeFrom="page">
              <wp14:pctHeight>0</wp14:pctHeight>
            </wp14:sizeRelV>
          </wp:anchor>
        </w:drawing>
      </w:r>
      <w:r w:rsidRPr="008377BF">
        <w:rPr>
          <w:rFonts w:ascii="Times New Roman" w:eastAsia="Calibri" w:hAnsi="Times New Roman" w:cs="Times New Roman"/>
          <w:b/>
          <w:color w:val="494949"/>
          <w:sz w:val="28"/>
          <w:szCs w:val="28"/>
          <w:shd w:val="clear" w:color="auto" w:fill="FFFFFF"/>
        </w:rPr>
        <w:t>Петунья.</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Ясным вечером к петунье</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Прилетела щебетунья. </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И сказала щебетунья</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Очень розовой петунье: </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 Что за дивный аромат!</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Пахнешь ты — как целый сад. </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Согласилась с птичкой Тая:</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 Слаще запаха не знаю! </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Согласилась с Таей Настя:</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 Так, наверно, пахнет счастье! </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И от похвалы такой</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Потерял цветок покой. </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Он совсем не отдыхает,</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День и ночь благоухает. </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На десятом этаже</w:t>
      </w:r>
    </w:p>
    <w:p w:rsidR="005936A2" w:rsidRPr="008377BF" w:rsidRDefault="005936A2" w:rsidP="005936A2">
      <w:pPr>
        <w:spacing w:after="0" w:line="240" w:lineRule="auto"/>
        <w:textAlignment w:val="baseline"/>
        <w:rPr>
          <w:rFonts w:ascii="Times New Roman" w:eastAsia="Times New Roman" w:hAnsi="Times New Roman" w:cs="Times New Roman"/>
          <w:color w:val="000000"/>
          <w:sz w:val="28"/>
          <w:szCs w:val="28"/>
          <w:lang w:eastAsia="ru-RU"/>
        </w:rPr>
      </w:pPr>
      <w:r w:rsidRPr="008377BF">
        <w:rPr>
          <w:rFonts w:ascii="Times New Roman" w:eastAsia="Times New Roman" w:hAnsi="Times New Roman" w:cs="Times New Roman"/>
          <w:color w:val="000000"/>
          <w:sz w:val="28"/>
          <w:szCs w:val="28"/>
          <w:lang w:eastAsia="ru-RU"/>
        </w:rPr>
        <w:t>Аромат его уже.</w:t>
      </w:r>
    </w:p>
    <w:p w:rsidR="005936A2" w:rsidRPr="008377BF" w:rsidRDefault="005936A2" w:rsidP="005936A2">
      <w:pPr>
        <w:spacing w:after="0" w:line="240" w:lineRule="auto"/>
        <w:jc w:val="both"/>
        <w:rPr>
          <w:rFonts w:ascii="Times New Roman" w:eastAsia="Calibri" w:hAnsi="Times New Roman" w:cs="Times New Roman"/>
          <w:color w:val="494949"/>
          <w:sz w:val="28"/>
          <w:szCs w:val="28"/>
          <w:shd w:val="clear" w:color="auto" w:fill="FFFFFF"/>
        </w:rPr>
      </w:pPr>
    </w:p>
    <w:p w:rsidR="005936A2" w:rsidRDefault="005936A2" w:rsidP="005936A2">
      <w:pPr>
        <w:spacing w:after="0" w:line="240" w:lineRule="auto"/>
        <w:jc w:val="both"/>
        <w:rPr>
          <w:rFonts w:ascii="Times New Roman" w:eastAsia="Calibri" w:hAnsi="Times New Roman" w:cs="Times New Roman"/>
          <w:sz w:val="28"/>
          <w:szCs w:val="28"/>
          <w:shd w:val="clear" w:color="auto" w:fill="FFFFFF"/>
        </w:rPr>
      </w:pPr>
      <w:r w:rsidRPr="008377BF">
        <w:rPr>
          <w:rFonts w:ascii="Times New Roman" w:eastAsia="Calibri" w:hAnsi="Times New Roman" w:cs="Times New Roman"/>
          <w:sz w:val="28"/>
          <w:szCs w:val="28"/>
          <w:shd w:val="clear" w:color="auto" w:fill="FFFFFF"/>
        </w:rPr>
        <w:t>Петуния (</w:t>
      </w:r>
      <w:proofErr w:type="spellStart"/>
      <w:r w:rsidRPr="008377BF">
        <w:rPr>
          <w:rFonts w:ascii="Times New Roman" w:eastAsia="Calibri" w:hAnsi="Times New Roman" w:cs="Times New Roman"/>
          <w:sz w:val="28"/>
          <w:szCs w:val="28"/>
          <w:shd w:val="clear" w:color="auto" w:fill="FFFFFF"/>
        </w:rPr>
        <w:t>Petunia</w:t>
      </w:r>
      <w:proofErr w:type="spellEnd"/>
      <w:r w:rsidRPr="008377BF">
        <w:rPr>
          <w:rFonts w:ascii="Times New Roman" w:eastAsia="Calibri" w:hAnsi="Times New Roman" w:cs="Times New Roman"/>
          <w:sz w:val="28"/>
          <w:szCs w:val="28"/>
          <w:shd w:val="clear" w:color="auto" w:fill="FFFFFF"/>
        </w:rPr>
        <w:t xml:space="preserve">),  еще именуемая петуньей ― относится к семейству </w:t>
      </w:r>
      <w:proofErr w:type="gramStart"/>
      <w:r w:rsidRPr="008377BF">
        <w:rPr>
          <w:rFonts w:ascii="Times New Roman" w:eastAsia="Calibri" w:hAnsi="Times New Roman" w:cs="Times New Roman"/>
          <w:sz w:val="28"/>
          <w:szCs w:val="28"/>
          <w:shd w:val="clear" w:color="auto" w:fill="FFFFFF"/>
        </w:rPr>
        <w:t>Пасленовые</w:t>
      </w:r>
      <w:proofErr w:type="gramEnd"/>
      <w:r w:rsidRPr="008377BF">
        <w:rPr>
          <w:rFonts w:ascii="Times New Roman" w:eastAsia="Calibri" w:hAnsi="Times New Roman" w:cs="Times New Roman"/>
          <w:sz w:val="28"/>
          <w:szCs w:val="28"/>
          <w:shd w:val="clear" w:color="auto" w:fill="FFFFFF"/>
        </w:rPr>
        <w:t>. В диких условиях такое растение можно повстречать в тропиках Аргентины, Уругвая, Бразилии, Боливии и Парагвая.</w:t>
      </w:r>
    </w:p>
    <w:p w:rsidR="005936A2" w:rsidRDefault="005936A2" w:rsidP="005936A2">
      <w:pPr>
        <w:spacing w:after="0" w:line="240" w:lineRule="auto"/>
        <w:jc w:val="both"/>
        <w:rPr>
          <w:rFonts w:ascii="Times New Roman" w:eastAsia="Calibri" w:hAnsi="Times New Roman" w:cs="Times New Roman"/>
          <w:sz w:val="28"/>
          <w:szCs w:val="28"/>
          <w:shd w:val="clear" w:color="auto" w:fill="FFFFFF"/>
        </w:rPr>
      </w:pPr>
      <w:r w:rsidRPr="008377BF">
        <w:rPr>
          <w:rFonts w:ascii="Times New Roman" w:eastAsia="Calibri" w:hAnsi="Times New Roman" w:cs="Times New Roman"/>
          <w:sz w:val="28"/>
          <w:szCs w:val="28"/>
          <w:shd w:val="clear" w:color="auto" w:fill="FFFFFF"/>
        </w:rPr>
        <w:t>Привлекательна петуния тем, что ее пышное цветение длится весь сезон, при этом цветки сравнительно большие, яркие и очень красивые.</w:t>
      </w:r>
    </w:p>
    <w:p w:rsidR="00725D3E" w:rsidRDefault="00725D3E"/>
    <w:sectPr w:rsidR="00725D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Neue">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1363DD"/>
    <w:multiLevelType w:val="multilevel"/>
    <w:tmpl w:val="9CBC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D53"/>
    <w:rsid w:val="000D0AE7"/>
    <w:rsid w:val="00294D53"/>
    <w:rsid w:val="0041290A"/>
    <w:rsid w:val="00503E06"/>
    <w:rsid w:val="005936A2"/>
    <w:rsid w:val="006C4A8B"/>
    <w:rsid w:val="00725D3E"/>
    <w:rsid w:val="007C48FE"/>
    <w:rsid w:val="00945EB6"/>
    <w:rsid w:val="00970145"/>
    <w:rsid w:val="00AF47B1"/>
    <w:rsid w:val="00CF756D"/>
    <w:rsid w:val="00E45BC6"/>
    <w:rsid w:val="00EB5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6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36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36A2"/>
    <w:rPr>
      <w:rFonts w:ascii="Tahoma" w:hAnsi="Tahoma" w:cs="Tahoma"/>
      <w:sz w:val="16"/>
      <w:szCs w:val="16"/>
    </w:rPr>
  </w:style>
  <w:style w:type="character" w:customStyle="1" w:styleId="copyright-span">
    <w:name w:val="copyright-span"/>
    <w:basedOn w:val="a0"/>
    <w:rsid w:val="00503E06"/>
  </w:style>
  <w:style w:type="character" w:styleId="a5">
    <w:name w:val="Hyperlink"/>
    <w:basedOn w:val="a0"/>
    <w:uiPriority w:val="99"/>
    <w:semiHidden/>
    <w:unhideWhenUsed/>
    <w:rsid w:val="00503E0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6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936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936A2"/>
    <w:rPr>
      <w:rFonts w:ascii="Tahoma" w:hAnsi="Tahoma" w:cs="Tahoma"/>
      <w:sz w:val="16"/>
      <w:szCs w:val="16"/>
    </w:rPr>
  </w:style>
  <w:style w:type="character" w:customStyle="1" w:styleId="copyright-span">
    <w:name w:val="copyright-span"/>
    <w:basedOn w:val="a0"/>
    <w:rsid w:val="00503E06"/>
  </w:style>
  <w:style w:type="character" w:styleId="a5">
    <w:name w:val="Hyperlink"/>
    <w:basedOn w:val="a0"/>
    <w:uiPriority w:val="99"/>
    <w:semiHidden/>
    <w:unhideWhenUsed/>
    <w:rsid w:val="00503E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https://ru.wikipedia.org/wiki/%D0%A6%D0%B2%D0%B5%D1%82%D0%BE%D0%BA" TargetMode="External"/><Relationship Id="rId39" Type="http://schemas.openxmlformats.org/officeDocument/2006/relationships/image" Target="media/image24.jpeg"/><Relationship Id="rId3" Type="http://schemas.microsoft.com/office/2007/relationships/stylesWithEffects" Target="stylesWithEffects.xml"/><Relationship Id="rId21" Type="http://schemas.openxmlformats.org/officeDocument/2006/relationships/hyperlink" Target="https://ru.wikipedia.org/wiki/%D0%A2%D1%80%D0%B0%D0%B2%D1%8B" TargetMode="External"/><Relationship Id="rId34" Type="http://schemas.openxmlformats.org/officeDocument/2006/relationships/image" Target="media/image19.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https://ru.wikipedia.org/wiki/%D0%9F%D1%80%D0%B8%D0%BB%D0%B8%D1%81%D1%82%D0%BD%D0%B8%D0%BA" TargetMode="External"/><Relationship Id="rId33" Type="http://schemas.openxmlformats.org/officeDocument/2006/relationships/image" Target="media/image18.jpeg"/><Relationship Id="rId38" Type="http://schemas.openxmlformats.org/officeDocument/2006/relationships/image" Target="media/image2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https://ru.wikipedia.org/wiki/%D0%9C%D0%BD%D0%BE%D0%B3%D0%BE%D0%BB%D0%B5%D1%82%D0%BD%D0%B8%D0%B5_%D1%80%D0%B0%D1%81%D1%82%D0%B5%D0%BD%D0%B8%D1%8F" TargetMode="External"/><Relationship Id="rId29" Type="http://schemas.openxmlformats.org/officeDocument/2006/relationships/image" Target="media/image14.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s://ru.wikipedia.org/wiki/%D0%9B%D0%B8%D1%81%D1%82" TargetMode="External"/><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hyperlink" Target="https://ru.wikipedia.org/wiki/%D0%9A%D0%BE%D1%80%D0%B5%D0%BD%D1%8C" TargetMode="External"/><Relationship Id="rId28" Type="http://schemas.openxmlformats.org/officeDocument/2006/relationships/hyperlink" Target="https://ru.wikipedia.org/wiki/%D0%93%D0%BE%D0%BB%D0%BE%D0%B2%D0%BA%D0%B0_(%D1%81%D0%BE%D1%86%D0%B2%D0%B5%D1%82%D0%B8%D0%B5)" TargetMode="External"/><Relationship Id="rId36" Type="http://schemas.openxmlformats.org/officeDocument/2006/relationships/image" Target="media/image21.jpeg"/><Relationship Id="rId10" Type="http://schemas.openxmlformats.org/officeDocument/2006/relationships/image" Target="media/image5.jpeg"/><Relationship Id="rId19" Type="http://schemas.openxmlformats.org/officeDocument/2006/relationships/hyperlink" Target="https://ru.wikipedia.org/wiki/%D0%9E%D0%B4%D0%BD%D0%BE%D0%BB%D0%B5%D1%82%D0%BD%D0%B8%D0%B5_%D1%80%D0%B0%D1%81%D1%82%D0%B5%D0%BD%D0%B8%D1%8F" TargetMode="External"/><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ru.wikipedia.org/wiki/%D0%9A%D0%BE%D1%80%D0%BD%D0%B5%D0%B2%D0%B8%D1%89%D0%B5" TargetMode="External"/><Relationship Id="rId27" Type="http://schemas.openxmlformats.org/officeDocument/2006/relationships/hyperlink" Target="https://ru.wikipedia.org/wiki/%D0%92%D0%B8%D0%B4%D1%8B_%D1%80%D0%BE%D0%B4%D0%B0_%D0%9A%D0%BB%D0%B5%D0%B2%D0%B5%D1%80" TargetMode="External"/><Relationship Id="rId30" Type="http://schemas.openxmlformats.org/officeDocument/2006/relationships/image" Target="media/image15.jpeg"/><Relationship Id="rId35" Type="http://schemas.openxmlformats.org/officeDocument/2006/relationships/image" Target="media/image2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19</Pages>
  <Words>3714</Words>
  <Characters>21175</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2021-07-28T06:51:00Z</cp:lastPrinted>
  <dcterms:created xsi:type="dcterms:W3CDTF">2021-07-28T06:12:00Z</dcterms:created>
  <dcterms:modified xsi:type="dcterms:W3CDTF">2021-07-28T06:51:00Z</dcterms:modified>
</cp:coreProperties>
</file>