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9EEC3" w14:textId="4C057579" w:rsidR="00765F3D" w:rsidRDefault="00765F3D" w:rsidP="00831BE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Методическая разработка мастер-класс на тему:</w:t>
      </w:r>
    </w:p>
    <w:p w14:paraId="37C995F6" w14:textId="781E1E2B" w:rsidR="00831BE2" w:rsidRDefault="00765F3D" w:rsidP="00831BE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831BE2" w:rsidRPr="00831B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Формы</w:t>
      </w:r>
      <w:r w:rsidR="005E3F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</w:t>
      </w:r>
      <w:r w:rsidR="005A2C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методы </w:t>
      </w:r>
      <w:r w:rsidRPr="00831B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работы</w:t>
      </w:r>
      <w:r w:rsidR="00831BE2" w:rsidRPr="00831B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для изучении и закрепления</w:t>
      </w:r>
      <w:r w:rsidR="00831B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31BE2" w:rsidRPr="00831B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регионального компонента у детей</w:t>
      </w:r>
      <w:r w:rsidR="005A2C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31BE2" w:rsidRPr="00831B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дошкольного возраста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14:paraId="03526308" w14:textId="77777777" w:rsidR="00765F3D" w:rsidRDefault="00765F3D" w:rsidP="00831BE2">
      <w:pPr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765F3D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(мастер-класс разработала </w:t>
      </w:r>
      <w:proofErr w:type="spellStart"/>
      <w:r w:rsidRPr="00765F3D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Николовская</w:t>
      </w:r>
      <w:proofErr w:type="spellEnd"/>
      <w:r w:rsidRPr="00765F3D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Е.А., </w:t>
      </w:r>
    </w:p>
    <w:p w14:paraId="08788FFB" w14:textId="0AADE2EE" w:rsidR="00765F3D" w:rsidRPr="00765F3D" w:rsidRDefault="00765F3D" w:rsidP="00831BE2">
      <w:pPr>
        <w:spacing w:after="0" w:line="24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bookmarkStart w:id="0" w:name="_GoBack"/>
      <w:bookmarkEnd w:id="0"/>
      <w:r w:rsidRPr="00765F3D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воспитатель высшей квалификационной категории)</w:t>
      </w:r>
    </w:p>
    <w:p w14:paraId="7062323D" w14:textId="77777777" w:rsidR="00635940" w:rsidRPr="00635940" w:rsidRDefault="00831BE2" w:rsidP="0063594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35940">
        <w:rPr>
          <w:b/>
          <w:bCs/>
          <w:color w:val="000000"/>
          <w:sz w:val="28"/>
          <w:szCs w:val="28"/>
        </w:rPr>
        <w:t>Цель:</w:t>
      </w:r>
      <w:r w:rsidRPr="00635940">
        <w:rPr>
          <w:color w:val="000000"/>
          <w:sz w:val="28"/>
          <w:szCs w:val="28"/>
        </w:rPr>
        <w:t xml:space="preserve"> формирование познавательно – исследовательской деятельности дошкольников в процессе ознакомления с родным краем.</w:t>
      </w:r>
    </w:p>
    <w:p w14:paraId="5FE83327" w14:textId="294CAA85" w:rsidR="00831BE2" w:rsidRPr="00635940" w:rsidRDefault="00831BE2" w:rsidP="00635940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635940">
        <w:rPr>
          <w:b/>
          <w:bCs/>
          <w:color w:val="000000"/>
          <w:sz w:val="28"/>
          <w:szCs w:val="28"/>
        </w:rPr>
        <w:t>Задачи</w:t>
      </w:r>
      <w:r w:rsidR="00635940" w:rsidRPr="00635940">
        <w:rPr>
          <w:b/>
          <w:bCs/>
          <w:color w:val="000000"/>
          <w:sz w:val="28"/>
          <w:szCs w:val="28"/>
        </w:rPr>
        <w:t>:</w:t>
      </w:r>
    </w:p>
    <w:p w14:paraId="2777C171" w14:textId="77777777" w:rsidR="000F2A77" w:rsidRPr="000F2A77" w:rsidRDefault="000F2A77" w:rsidP="000F2A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воспитанников получать знания в игровой и творческой деятельности</w:t>
      </w:r>
    </w:p>
    <w:p w14:paraId="3844D602" w14:textId="77777777" w:rsidR="000F2A77" w:rsidRPr="000F2A77" w:rsidRDefault="000F2A77" w:rsidP="000F2A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Создать условия для организации образовательного пространства с учетом регионального компонента;</w:t>
      </w:r>
    </w:p>
    <w:p w14:paraId="43D2DFEC" w14:textId="2552E1B8" w:rsidR="000F2A77" w:rsidRDefault="000F2A77" w:rsidP="000F2A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0F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 интереса</w:t>
      </w:r>
      <w:proofErr w:type="gramEnd"/>
      <w:r w:rsidRPr="000F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 любви к родному краю, родному городу.</w:t>
      </w:r>
    </w:p>
    <w:p w14:paraId="6D5A07D0" w14:textId="09DD7201" w:rsidR="000F2A77" w:rsidRDefault="000F2A77" w:rsidP="000F2A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уважаемое жюри, уважаемые коллеги. Прежде чем я начну свой мастер – класс, хочу показать вам небольшое видео.</w:t>
      </w:r>
    </w:p>
    <w:p w14:paraId="0F6B403F" w14:textId="65339A19" w:rsidR="005A2C5B" w:rsidRPr="005A2C5B" w:rsidRDefault="005A2C5B" w:rsidP="000F2A7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82E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Видео</w:t>
      </w:r>
    </w:p>
    <w:p w14:paraId="13AF095D" w14:textId="2A937138" w:rsidR="000F2A77" w:rsidRPr="000F2A77" w:rsidRDefault="000F2A77" w:rsidP="000F2A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столкнулась с проблемой – нет демонстрационного и наглядного материала по Амурской области и г. Благовещенску</w:t>
      </w:r>
      <w:r w:rsidR="005E3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дошкольников </w:t>
      </w:r>
      <w:r w:rsidR="00626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5E3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магазинах и на просторах интернета</w:t>
      </w:r>
    </w:p>
    <w:p w14:paraId="10BC9F6D" w14:textId="5810B6DE" w:rsidR="00386C7A" w:rsidRDefault="00386C7A" w:rsidP="00831B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2E73">
        <w:rPr>
          <w:rFonts w:ascii="Times New Roman" w:hAnsi="Times New Roman" w:cs="Times New Roman"/>
          <w:color w:val="000000" w:themeColor="text1"/>
          <w:sz w:val="28"/>
          <w:szCs w:val="28"/>
        </w:rPr>
        <w:t>Изучая вопрос по данной теме я нашла много новых удивительных форм</w:t>
      </w:r>
      <w:r w:rsidR="000F2A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gramStart"/>
      <w:r w:rsidR="000F2A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методов </w:t>
      </w:r>
      <w:r w:rsidRPr="00682E7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682E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которые использую в своей работе.</w:t>
      </w:r>
    </w:p>
    <w:p w14:paraId="7C7B1130" w14:textId="7AE4E91D" w:rsidR="000F2A77" w:rsidRPr="000F2A77" w:rsidRDefault="000F2A77" w:rsidP="00831B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A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Приглашаю </w:t>
      </w:r>
      <w:proofErr w:type="gramStart"/>
      <w:r w:rsidRPr="000F2A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фокус  -</w:t>
      </w:r>
      <w:proofErr w:type="gramEnd"/>
      <w:r w:rsidRPr="000F2A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группу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r w:rsidRPr="000F2A77">
        <w:rPr>
          <w:rFonts w:ascii="Times New Roman" w:hAnsi="Times New Roman" w:cs="Times New Roman"/>
          <w:color w:val="000000" w:themeColor="text1"/>
          <w:sz w:val="28"/>
          <w:szCs w:val="28"/>
        </w:rPr>
        <w:t>Уважаемые коллеги, мне нужна фокус группа – 6  человек, которые мне помогут в реализации и представлении моих идей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551453B" w14:textId="00B99204" w:rsidR="00107AD3" w:rsidRPr="00831BE2" w:rsidRDefault="00107AD3" w:rsidP="00831BE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31B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Формы</w:t>
      </w:r>
      <w:r w:rsidR="000F2A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 методы </w:t>
      </w:r>
      <w:r w:rsidRPr="00831B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работы:</w:t>
      </w:r>
    </w:p>
    <w:p w14:paraId="656D477F" w14:textId="2880D09C" w:rsidR="00831BE2" w:rsidRDefault="00831BE2" w:rsidP="00831B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Кейс – бук</w:t>
      </w:r>
      <w:r w:rsidR="000F2A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технология</w:t>
      </w:r>
    </w:p>
    <w:p w14:paraId="7FF9BE42" w14:textId="1B37C52D" w:rsidR="00831BE2" w:rsidRDefault="00831BE2" w:rsidP="00831B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Лепбук</w:t>
      </w:r>
      <w:proofErr w:type="spellEnd"/>
      <w:r w:rsidR="000F2A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технология</w:t>
      </w:r>
    </w:p>
    <w:p w14:paraId="40B60D3A" w14:textId="020E33BA" w:rsidR="00831BE2" w:rsidRDefault="00831BE2" w:rsidP="00831B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Круги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Луллия</w:t>
      </w:r>
      <w:proofErr w:type="spellEnd"/>
      <w:r w:rsidR="000F2A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технология</w:t>
      </w:r>
    </w:p>
    <w:p w14:paraId="6B996C06" w14:textId="016EFBD1" w:rsidR="00831BE2" w:rsidRDefault="00831BE2" w:rsidP="00831B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Агамограф</w:t>
      </w:r>
      <w:proofErr w:type="spellEnd"/>
      <w:r w:rsidR="000F2A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техника</w:t>
      </w:r>
    </w:p>
    <w:p w14:paraId="6C03D1D9" w14:textId="6C3249C2" w:rsidR="00831BE2" w:rsidRDefault="00831BE2" w:rsidP="00831B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Математический пазы</w:t>
      </w:r>
      <w:r w:rsidR="000F2A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дидактическая игра</w:t>
      </w:r>
    </w:p>
    <w:p w14:paraId="1EF73AC2" w14:textId="2A315064" w:rsidR="00107AD3" w:rsidRDefault="000F2A77" w:rsidP="00831B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Кубик Блума – технология </w:t>
      </w:r>
    </w:p>
    <w:p w14:paraId="40E5CA5E" w14:textId="71BB63E8" w:rsidR="004319BB" w:rsidRPr="000F2A77" w:rsidRDefault="004319BB" w:rsidP="00831B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Да, все формы и методы не мои, но я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их  модернизировала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Теперь – это мои помощники в изучении и закреплении знаний по региональному компоненту.</w:t>
      </w:r>
    </w:p>
    <w:p w14:paraId="212EE506" w14:textId="77777777" w:rsidR="00E314F5" w:rsidRPr="00682E73" w:rsidRDefault="00E314F5" w:rsidP="00635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82E73">
        <w:rPr>
          <w:rStyle w:val="c16"/>
          <w:rFonts w:ascii="Times New Roman" w:hAnsi="Times New Roman" w:cs="Times New Roman"/>
          <w:b/>
          <w:color w:val="000000" w:themeColor="text1"/>
          <w:sz w:val="28"/>
          <w:szCs w:val="28"/>
        </w:rPr>
        <w:t>Агамограф</w:t>
      </w:r>
      <w:proofErr w:type="spellEnd"/>
      <w:r w:rsidRPr="00682E73">
        <w:rPr>
          <w:rStyle w:val="c16"/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Какое загадочное слово – </w:t>
      </w:r>
      <w:proofErr w:type="spellStart"/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агамограф</w:t>
      </w:r>
      <w:proofErr w:type="spellEnd"/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Что же это такое?</w:t>
      </w:r>
    </w:p>
    <w:p w14:paraId="1F14ED0D" w14:textId="4F6120DA" w:rsidR="00E314F5" w:rsidRPr="00682E73" w:rsidRDefault="00E314F5" w:rsidP="00E314F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3D искусство своими руками. </w:t>
      </w:r>
      <w:proofErr w:type="spellStart"/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E003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амограф</w:t>
      </w:r>
      <w:proofErr w:type="spellEnd"/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придумал Яков Агам (род. В 1928г.) – художник из Израиля, и это было настолько впечатляюще, что изобретение назвали в его честь. Более того, за это новшество Яков Агам получил медаль Яна Амоса Коменского – великого чешского педагога, в качестве награды от ЮНЕСКО за визуальное образование детей младшего возраста</w:t>
      </w:r>
    </w:p>
    <w:p w14:paraId="3658728C" w14:textId="01CFA146" w:rsidR="00E314F5" w:rsidRDefault="00E314F5" w:rsidP="00E314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основе этой техники лежит складывание бумаги гармошкой. Это две картинки в одной, в зависимости от того, под каким углом посмотреть, можно увидеть то одну картинку, то другую.</w:t>
      </w:r>
    </w:p>
    <w:p w14:paraId="615686F3" w14:textId="77777777" w:rsidR="004319BB" w:rsidRPr="004319BB" w:rsidRDefault="004319BB" w:rsidP="004319BB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работы можно использовать и как методические пособия, и как отдельные открытки.</w:t>
      </w:r>
    </w:p>
    <w:p w14:paraId="156ABE3E" w14:textId="0C1240CD" w:rsidR="004319BB" w:rsidRPr="004319BB" w:rsidRDefault="004319BB" w:rsidP="004319BB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 w:eastAsia="ru-RU"/>
        </w:rPr>
      </w:pPr>
      <w:r w:rsidRPr="00431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настоящее превращение, поэтому дети с огромным удовольствием примут участие в ее изготовлении.</w:t>
      </w:r>
    </w:p>
    <w:p w14:paraId="11A16EA1" w14:textId="724FA6FA" w:rsidR="004319BB" w:rsidRPr="00682E73" w:rsidRDefault="004319BB" w:rsidP="00E314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Настоящий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агамограф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черно – белый, в картине сразу идет две раскраски, которые нужно разукрасить</w:t>
      </w:r>
      <w:r w:rsidR="005E3F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сложить гармошкой, развивает творческие способности, память, логическое мышление.</w:t>
      </w:r>
    </w:p>
    <w:p w14:paraId="6DFF7EC2" w14:textId="7FEA1F85" w:rsidR="00852EC8" w:rsidRPr="00682E73" w:rsidRDefault="00852EC8" w:rsidP="00852EC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82E7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Математические </w:t>
      </w:r>
      <w:proofErr w:type="spellStart"/>
      <w:r w:rsidRPr="00682E7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пазлы</w:t>
      </w:r>
      <w:proofErr w:type="spellEnd"/>
      <w:r w:rsidRPr="00682E7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- </w:t>
      </w:r>
      <w:r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систематизировать знания детей чисел от 1 до 10; развивать память, внимание, логическое мышление, речь, творческие способности; ребенку необходимо расположить отрезки картинки таким образом, чтобы цифры располагались от одного до десяти в ряд. Если ребенок расположит цифры правильно, то из отрезков образуется красочная картинка.</w:t>
      </w:r>
      <w:r w:rsidR="00070EAC"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82E73"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Распечатать, </w:t>
      </w:r>
      <w:proofErr w:type="spellStart"/>
      <w:r w:rsidR="00682E73"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заламинировать</w:t>
      </w:r>
      <w:proofErr w:type="spellEnd"/>
      <w:r w:rsidR="00682E73"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готово! Но можно использовать деревянные шпатели, новый материал – собирать намного интереснее</w:t>
      </w:r>
      <w:r w:rsidR="000F2A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Мне нравиться использовать данную дидактическую игру в квест – играх, где за выполнение какого – либо задания, дети получают часть </w:t>
      </w:r>
      <w:r w:rsidR="00431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картинки</w:t>
      </w:r>
      <w:r w:rsidR="009E05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в конце квест игры у воспитанников получается полноценная картинка.</w:t>
      </w:r>
    </w:p>
    <w:p w14:paraId="5D7BBC72" w14:textId="77777777" w:rsidR="00852EC8" w:rsidRPr="00682E73" w:rsidRDefault="00852EC8" w:rsidP="00852E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2E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Интерактивная папка «</w:t>
      </w:r>
      <w:proofErr w:type="spellStart"/>
      <w:r w:rsidRPr="00682E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Лепбук</w:t>
      </w:r>
      <w:proofErr w:type="spellEnd"/>
      <w:r w:rsidRPr="00682E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» - </w:t>
      </w:r>
      <w:r w:rsidRPr="00682E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тематическая папка или книжка-раскладушка</w:t>
      </w:r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это самодельная интерактивная папка с кармашками, дверками, окошками, подвижными деталями, в которой помещены материалы по какой-то определенной теме. Это отличный способ выполнить исследовательскую работу, провести наблюдения, опыты и зарисовать.</w:t>
      </w:r>
    </w:p>
    <w:p w14:paraId="19F2A96D" w14:textId="6EF95853" w:rsidR="00852EC8" w:rsidRPr="00682E73" w:rsidRDefault="00852EC8" w:rsidP="00852EC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Лэпбук</w:t>
      </w:r>
      <w:proofErr w:type="spellEnd"/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помогает ребенку по своему желанию организовать информацию по интересующей его теме, лучше понять и запомнить материал</w:t>
      </w:r>
    </w:p>
    <w:p w14:paraId="7D2881D1" w14:textId="5D08768C" w:rsidR="00386C7A" w:rsidRPr="00682E73" w:rsidRDefault="00386C7A" w:rsidP="00E314F5">
      <w:pPr>
        <w:spacing w:after="0" w:line="240" w:lineRule="auto"/>
        <w:ind w:firstLine="708"/>
        <w:jc w:val="both"/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bookmarkStart w:id="1" w:name="_Hlk127081811"/>
      <w:r w:rsidRPr="00682E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Кубик Блума</w:t>
      </w:r>
      <w:r w:rsidRPr="00682E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682E73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Бенджамин Блум известен как автор уникальной системы алгоритмов педагогической деятельности. Развивает критическое мышление</w:t>
      </w:r>
      <w:r w:rsidR="004319BB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, т. е. мышление без правил, которое основывается на собственном опыте. </w:t>
      </w:r>
      <w:r w:rsidRPr="00682E73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Ребенку предлагают не готовое знание, а проблему. А он, используя свой опыт и познания, должен найти пути разрешения этой проблемы.</w:t>
      </w:r>
    </w:p>
    <w:p w14:paraId="16092910" w14:textId="77777777" w:rsidR="00386C7A" w:rsidRPr="00682E73" w:rsidRDefault="00386C7A" w:rsidP="00E314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2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Понадобиться обычный бумажный куб, на гранях которого написано:</w:t>
      </w:r>
    </w:p>
    <w:p w14:paraId="78790148" w14:textId="4E7BBE52" w:rsidR="00386C7A" w:rsidRPr="004319BB" w:rsidRDefault="00386C7A" w:rsidP="001D17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319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Назови.</w:t>
      </w:r>
      <w:r w:rsidR="004319BB" w:rsidRPr="00431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319BB"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Это самые простые вопросы. Ребёнку предлагается просто назвать предмет, явление, термин </w:t>
      </w:r>
    </w:p>
    <w:p w14:paraId="55332961" w14:textId="19911DDE" w:rsidR="00386C7A" w:rsidRPr="00682E73" w:rsidRDefault="00386C7A" w:rsidP="001D17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19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Почему.</w:t>
      </w:r>
      <w:r w:rsidR="004319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Вопросы, которые показывают причину тех или иных событий, явлений.</w:t>
      </w:r>
    </w:p>
    <w:p w14:paraId="26C762C1" w14:textId="0BF0676A" w:rsidR="00386C7A" w:rsidRPr="004319BB" w:rsidRDefault="00386C7A" w:rsidP="001D17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319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Объясни.</w:t>
      </w:r>
      <w:r w:rsidR="004319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4319BB"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Это вопросы уточняющие</w:t>
      </w:r>
      <w:r w:rsidR="004319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которые возникают в теме.</w:t>
      </w:r>
    </w:p>
    <w:p w14:paraId="4A244AE6" w14:textId="18FF7F49" w:rsidR="00386C7A" w:rsidRPr="004319BB" w:rsidRDefault="00386C7A" w:rsidP="001D17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319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Предложи.</w:t>
      </w:r>
      <w:r w:rsidR="004319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4319BB" w:rsidRPr="004319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Ребенок предлагает свою версию решения проблемы</w:t>
      </w:r>
    </w:p>
    <w:p w14:paraId="6D5A29A7" w14:textId="2A2E3378" w:rsidR="00386C7A" w:rsidRPr="004319BB" w:rsidRDefault="00386C7A" w:rsidP="001D17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319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Придумай.</w:t>
      </w:r>
      <w:r w:rsidR="001D17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1D1745" w:rsidRPr="001D17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Проявляется фантазия ребенка. Творческие вопросы.</w:t>
      </w:r>
    </w:p>
    <w:p w14:paraId="36FCCC2D" w14:textId="3A89D416" w:rsidR="00386C7A" w:rsidRPr="004319BB" w:rsidRDefault="00386C7A" w:rsidP="001D17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319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Поделись.</w:t>
      </w:r>
      <w:r w:rsidR="001D17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1D1745" w:rsidRPr="001D17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данном вопросе дети делятся своими эмоциями.</w:t>
      </w:r>
    </w:p>
    <w:bookmarkEnd w:id="1"/>
    <w:p w14:paraId="6A9FAC8A" w14:textId="03A79ACA" w:rsidR="00EB2527" w:rsidRDefault="00EB2527" w:rsidP="001D174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Так как дети дошкольного возраста легко запоминают символы на кубиках возле каждого вопроса есть символ, но в подготовительной группе практически все дети читаю, работать еще проще.</w:t>
      </w:r>
    </w:p>
    <w:p w14:paraId="4FE9EA55" w14:textId="2039D479" w:rsidR="00CB4213" w:rsidRPr="00635940" w:rsidRDefault="00CB4213" w:rsidP="00EB252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6359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Обращаюсь к педагогам</w:t>
      </w:r>
    </w:p>
    <w:p w14:paraId="121680FE" w14:textId="702C08AD" w:rsidR="00EB2527" w:rsidRPr="00EB2527" w:rsidRDefault="00EB2527" w:rsidP="00EB252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682E7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Уважаемые коллеги поиграем – запускаю кубик</w:t>
      </w:r>
    </w:p>
    <w:p w14:paraId="7950BCC3" w14:textId="5735BF2C" w:rsidR="001D1745" w:rsidRDefault="001D1745" w:rsidP="00E314F5">
      <w:pPr>
        <w:spacing w:after="0" w:line="240" w:lineRule="auto"/>
        <w:ind w:firstLine="708"/>
        <w:jc w:val="both"/>
        <w:rPr>
          <w:rFonts w:ascii="Arial" w:hAnsi="Arial" w:cs="Arial"/>
          <w:color w:val="333333"/>
          <w:shd w:val="clear" w:color="auto" w:fill="FFFFFF"/>
        </w:rPr>
      </w:pPr>
      <w:r w:rsidRPr="001D174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Кейс – бук</w:t>
      </w:r>
      <w:r w:rsidRPr="001D1745">
        <w:rPr>
          <w:rFonts w:ascii="Times New Roman" w:hAnsi="Times New Roman" w:cs="Times New Roman"/>
          <w:sz w:val="28"/>
          <w:szCs w:val="28"/>
          <w:shd w:val="clear" w:color="auto" w:fill="FFFFFF"/>
        </w:rPr>
        <w:t> - чемоданчик с вложенными в него заданиями, которые направлены на развитие творческого потенциала в рамках заданной темы, расширяя не только кругозор, но и формируя навыки и умения</w:t>
      </w:r>
      <w:r w:rsidRPr="001D17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220AA3A4" w14:textId="65EE12B6" w:rsidR="007315CD" w:rsidRDefault="007315CD" w:rsidP="00E314F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82E7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Кейс – бук - </w:t>
      </w:r>
      <w:r w:rsidR="00E314F5"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помогает развивать у детей: внимание, память, мышление и речь, зрительное и слуховое восприятие, словесно-логическое мышление и </w:t>
      </w:r>
      <w:r w:rsidR="00E314F5"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т.д. Организованная образовательная деятельность с его использованием станет намного ярче и динамичнее.</w:t>
      </w:r>
    </w:p>
    <w:p w14:paraId="0671C2A4" w14:textId="403A6BBD" w:rsidR="00E00351" w:rsidRDefault="00CB4213" w:rsidP="00E314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13 веке французский монах Раймонд </w:t>
      </w:r>
      <w:proofErr w:type="spellStart"/>
      <w:r w:rsidRPr="00682E7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Луллий</w:t>
      </w:r>
      <w:proofErr w:type="spellEnd"/>
      <w:r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создал логическую машину в виде бумажных </w:t>
      </w:r>
      <w:r w:rsidRPr="00682E73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кругов</w:t>
      </w:r>
      <w:r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Оказалось, ее можно прекрасно использовать как средство развития речи у дошкольников. </w:t>
      </w:r>
      <w:r w:rsidRPr="00682E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«Кольца </w:t>
      </w:r>
      <w:proofErr w:type="spellStart"/>
      <w:r w:rsidRPr="00682E73">
        <w:rPr>
          <w:rStyle w:val="a3"/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Луллия</w:t>
      </w:r>
      <w:proofErr w:type="spellEnd"/>
      <w:r w:rsidRPr="00682E7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682E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- </w:t>
      </w:r>
      <w:r w:rsidR="001D1745"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одно из средств развития интеллектуально – творческих способностей детей </w:t>
      </w:r>
      <w:proofErr w:type="gramStart"/>
      <w:r w:rsidR="001D1745"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proofErr w:type="gramEnd"/>
      <w:r w:rsidR="001D1745"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пособие вносит элемент игры, помогает поддерживать интерес к изучаемому материалу.</w:t>
      </w:r>
    </w:p>
    <w:p w14:paraId="1C440CC7" w14:textId="19CC922E" w:rsidR="00FD03EF" w:rsidRPr="00FD03EF" w:rsidRDefault="00FD03EF" w:rsidP="00E314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Представленные пособия очень хорошо использовать для изучения и закрепления материала.</w:t>
      </w:r>
    </w:p>
    <w:p w14:paraId="159EDE44" w14:textId="3E74AA1F" w:rsidR="001D1745" w:rsidRPr="00FD03EF" w:rsidRDefault="001D1745" w:rsidP="00E314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Уважаемая участники фокус группы, прошу вас представить данные пособия круги </w:t>
      </w:r>
      <w:proofErr w:type="spellStart"/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>Луллия</w:t>
      </w:r>
      <w:proofErr w:type="spellEnd"/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>, к</w:t>
      </w:r>
      <w:r w:rsidR="005E3F93"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>йс – бук Благовещенск, Кубики Блума г. Благовещенск и Амурская область.</w:t>
      </w:r>
    </w:p>
    <w:p w14:paraId="3C0288ED" w14:textId="1109964C" w:rsidR="001D1745" w:rsidRPr="00FD03EF" w:rsidRDefault="001D1745" w:rsidP="00E314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Благодарю участников фокус группы. </w:t>
      </w:r>
    </w:p>
    <w:p w14:paraId="37D7A077" w14:textId="71E6137F" w:rsidR="009E05FB" w:rsidRPr="00FD03EF" w:rsidRDefault="009E05FB" w:rsidP="00E314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Уважаемые коллеги, мы уже знаем, что Кубик Блума можно использовать на уроках и занятиях дополнительных услуг. Скажите мне пожалуйста, можем ли мы на урок и </w:t>
      </w:r>
      <w:proofErr w:type="spellStart"/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>занятих</w:t>
      </w:r>
      <w:proofErr w:type="spellEnd"/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дополнительных услуг использовать ке</w:t>
      </w:r>
      <w:r w:rsidR="005E3F93"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– буки и круги </w:t>
      </w:r>
      <w:proofErr w:type="spellStart"/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>Луллия</w:t>
      </w:r>
      <w:proofErr w:type="spellEnd"/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>? А может ли учитель физкультуры</w:t>
      </w:r>
      <w:r w:rsidR="0062688D"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тренер по легкой атлетике</w:t>
      </w:r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3F93"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использовать </w:t>
      </w:r>
      <w:r w:rsidRPr="00FD03EF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данные методы и приемы работы?</w:t>
      </w:r>
    </w:p>
    <w:sectPr w:rsidR="009E05FB" w:rsidRPr="00FD0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255D1D"/>
    <w:multiLevelType w:val="multilevel"/>
    <w:tmpl w:val="DC4C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BD1F34"/>
    <w:multiLevelType w:val="multilevel"/>
    <w:tmpl w:val="6A4E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332"/>
    <w:rsid w:val="00070EAC"/>
    <w:rsid w:val="000F2A77"/>
    <w:rsid w:val="00107AD3"/>
    <w:rsid w:val="00193B74"/>
    <w:rsid w:val="001D1745"/>
    <w:rsid w:val="003672D9"/>
    <w:rsid w:val="00386C7A"/>
    <w:rsid w:val="004319BB"/>
    <w:rsid w:val="005A2C5B"/>
    <w:rsid w:val="005E3F93"/>
    <w:rsid w:val="0062688D"/>
    <w:rsid w:val="00635940"/>
    <w:rsid w:val="00640732"/>
    <w:rsid w:val="00664332"/>
    <w:rsid w:val="00682E73"/>
    <w:rsid w:val="007315CD"/>
    <w:rsid w:val="00765F3D"/>
    <w:rsid w:val="00831BE2"/>
    <w:rsid w:val="00852EC8"/>
    <w:rsid w:val="009E05FB"/>
    <w:rsid w:val="00CB4213"/>
    <w:rsid w:val="00E00351"/>
    <w:rsid w:val="00E314F5"/>
    <w:rsid w:val="00EB2527"/>
    <w:rsid w:val="00F2080A"/>
    <w:rsid w:val="00FD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216F"/>
  <w15:chartTrackingRefBased/>
  <w15:docId w15:val="{B8ED8778-F6DD-480D-8412-2829F0D0B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86C7A"/>
    <w:rPr>
      <w:b/>
      <w:bCs/>
    </w:rPr>
  </w:style>
  <w:style w:type="character" w:styleId="a4">
    <w:name w:val="Emphasis"/>
    <w:basedOn w:val="a0"/>
    <w:uiPriority w:val="20"/>
    <w:qFormat/>
    <w:rsid w:val="00386C7A"/>
    <w:rPr>
      <w:i/>
      <w:iCs/>
    </w:rPr>
  </w:style>
  <w:style w:type="character" w:customStyle="1" w:styleId="c16">
    <w:name w:val="c16"/>
    <w:basedOn w:val="a0"/>
    <w:rsid w:val="00193B74"/>
  </w:style>
  <w:style w:type="character" w:customStyle="1" w:styleId="c3">
    <w:name w:val="c3"/>
    <w:basedOn w:val="a0"/>
    <w:rsid w:val="007315CD"/>
  </w:style>
  <w:style w:type="paragraph" w:styleId="a5">
    <w:name w:val="Normal (Web)"/>
    <w:basedOn w:val="a"/>
    <w:uiPriority w:val="99"/>
    <w:unhideWhenUsed/>
    <w:rsid w:val="0083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9138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2023-02-15T06:12:00Z</cp:lastPrinted>
  <dcterms:created xsi:type="dcterms:W3CDTF">2023-02-03T13:50:00Z</dcterms:created>
  <dcterms:modified xsi:type="dcterms:W3CDTF">2024-11-27T23:39:00Z</dcterms:modified>
</cp:coreProperties>
</file>