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3" w:rsidRDefault="00356D7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0696575" cy="755456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76" cy="756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E4" w:rsidRDefault="008A0DE4" w:rsidP="008A0DE4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8A0DE4" w:rsidSect="00356D73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</w:p>
    <w:p w:rsidR="008A0DE4" w:rsidRPr="0095657A" w:rsidRDefault="008A0DE4" w:rsidP="00112A0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95657A">
        <w:rPr>
          <w:rFonts w:ascii="Times New Roman" w:hAnsi="Times New Roman" w:cs="Times New Roman"/>
          <w:b/>
          <w:sz w:val="24"/>
          <w:szCs w:val="28"/>
        </w:rPr>
        <w:t>едагогическ</w:t>
      </w:r>
      <w:r>
        <w:rPr>
          <w:rFonts w:ascii="Times New Roman" w:hAnsi="Times New Roman" w:cs="Times New Roman"/>
          <w:b/>
          <w:sz w:val="24"/>
          <w:szCs w:val="28"/>
        </w:rPr>
        <w:t>ая</w:t>
      </w:r>
      <w:r w:rsidRPr="0095657A">
        <w:rPr>
          <w:rFonts w:ascii="Times New Roman" w:hAnsi="Times New Roman" w:cs="Times New Roman"/>
          <w:b/>
          <w:sz w:val="24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="006E15D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для молодых педагогов </w:t>
      </w:r>
      <w:r w:rsidRPr="0095657A">
        <w:rPr>
          <w:rFonts w:ascii="Times New Roman" w:hAnsi="Times New Roman" w:cs="Times New Roman"/>
          <w:b/>
          <w:sz w:val="24"/>
          <w:szCs w:val="28"/>
        </w:rPr>
        <w:t>«Классная работа!»</w:t>
      </w:r>
    </w:p>
    <w:p w:rsidR="008A0DE4" w:rsidRPr="00A0151F" w:rsidRDefault="008A0DE4" w:rsidP="00112A02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8A0DE4" w:rsidRPr="00EA145C" w:rsidRDefault="008A0DE4" w:rsidP="0011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7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A145C">
        <w:rPr>
          <w:rFonts w:ascii="Times New Roman" w:hAnsi="Times New Roman" w:cs="Times New Roman"/>
          <w:sz w:val="24"/>
          <w:szCs w:val="24"/>
        </w:rPr>
        <w:t xml:space="preserve">г. Благовещенск, </w:t>
      </w:r>
      <w:r>
        <w:rPr>
          <w:rFonts w:ascii="Times New Roman" w:hAnsi="Times New Roman" w:cs="Times New Roman"/>
          <w:sz w:val="24"/>
          <w:szCs w:val="24"/>
        </w:rPr>
        <w:t xml:space="preserve">ул. Северная, 107 - </w:t>
      </w:r>
      <w:r w:rsidRPr="00EA145C">
        <w:rPr>
          <w:rFonts w:ascii="Times New Roman" w:hAnsi="Times New Roman" w:cs="Times New Roman"/>
          <w:sz w:val="24"/>
          <w:szCs w:val="24"/>
        </w:rPr>
        <w:t>ГАУ ДПО «</w:t>
      </w:r>
      <w:proofErr w:type="spellStart"/>
      <w:r w:rsidRPr="00EA145C">
        <w:rPr>
          <w:rFonts w:ascii="Times New Roman" w:hAnsi="Times New Roman" w:cs="Times New Roman"/>
          <w:sz w:val="24"/>
          <w:szCs w:val="24"/>
        </w:rPr>
        <w:t>АмИРО</w:t>
      </w:r>
      <w:proofErr w:type="spellEnd"/>
      <w:r w:rsidRPr="00EA14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DE4" w:rsidRDefault="008A0DE4" w:rsidP="0011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1668"/>
        <w:gridCol w:w="4394"/>
        <w:gridCol w:w="4536"/>
        <w:gridCol w:w="4536"/>
      </w:tblGrid>
      <w:tr w:rsidR="008A0DE4" w:rsidRPr="00122739" w:rsidTr="00112A02">
        <w:tc>
          <w:tcPr>
            <w:tcW w:w="1668" w:type="dxa"/>
          </w:tcPr>
          <w:p w:rsidR="008A0DE4" w:rsidRPr="00122739" w:rsidRDefault="008A0DE4" w:rsidP="0011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3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66" w:type="dxa"/>
            <w:gridSpan w:val="3"/>
          </w:tcPr>
          <w:p w:rsidR="008A0DE4" w:rsidRPr="00A0151F" w:rsidRDefault="008A0DE4" w:rsidP="00112A0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3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8A0DE4" w:rsidRPr="00122739" w:rsidTr="00112A02">
        <w:tc>
          <w:tcPr>
            <w:tcW w:w="1668" w:type="dxa"/>
          </w:tcPr>
          <w:p w:rsidR="008A0DE4" w:rsidRPr="00122739" w:rsidRDefault="008A0DE4" w:rsidP="0011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2739">
              <w:rPr>
                <w:rFonts w:ascii="Times New Roman" w:hAnsi="Times New Roman" w:cs="Times New Roman"/>
                <w:b/>
                <w:sz w:val="24"/>
                <w:szCs w:val="24"/>
              </w:rPr>
              <w:t>9:00–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2739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27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6" w:type="dxa"/>
            <w:gridSpan w:val="3"/>
          </w:tcPr>
          <w:p w:rsidR="008A0DE4" w:rsidRPr="00122739" w:rsidRDefault="008A0DE4" w:rsidP="0011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педагогической сессии. Установки дня. </w:t>
            </w:r>
          </w:p>
          <w:p w:rsidR="008A0DE4" w:rsidRDefault="008A0DE4" w:rsidP="0011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3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педагогической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DE4" w:rsidRPr="007F19C1" w:rsidRDefault="008A0DE4" w:rsidP="0011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sz w:val="24"/>
                <w:szCs w:val="24"/>
              </w:rPr>
              <w:t>Локация: актовый зал</w:t>
            </w:r>
          </w:p>
        </w:tc>
        <w:bookmarkStart w:id="0" w:name="_GoBack"/>
        <w:bookmarkEnd w:id="0"/>
      </w:tr>
      <w:tr w:rsidR="008A0DE4" w:rsidRPr="00122739" w:rsidTr="00112A02">
        <w:tc>
          <w:tcPr>
            <w:tcW w:w="1668" w:type="dxa"/>
            <w:vMerge w:val="restart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09:30 – 10:30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Митап</w:t>
            </w:r>
            <w:proofErr w:type="spellEnd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«Педагогическое творчество: нестандартные идеи, эффективные решения»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8A0DE4" w:rsidRPr="00122739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1 (актовый зал)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Толпыго Ольга Витальевна, </w:t>
            </w: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заместитель директора, методист ЦНППМ  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2 (аудитория № 5)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Макарова Елена Владимировна, </w:t>
            </w: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методист ЦНППМ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3 (аудитория № 23)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</w:t>
            </w:r>
            <w:proofErr w:type="spellStart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Зинаков</w:t>
            </w:r>
            <w:proofErr w:type="spellEnd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Василий Игоревич, 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ЦНППМ 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E4" w:rsidRPr="00122739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Харичева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Александровна,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«Школа №28 г. Благовещенска» «Универсальные методы и приёмы формирования мотивации школьников к обучению».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Шабалина Галина Александровна, МАОУ «Школа №27 г. Благовещенска»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читательской грамотности у обучающихся в процессе изучения общественных дисциплин».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Истомина Юлия Евгеньевна, МОУ Ключевская СОШ, Константиновский район.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привлечь внимание современного ребенка на уроке? Или какие методы я использую в своей работе, став учителем».</w:t>
            </w:r>
          </w:p>
        </w:tc>
      </w:tr>
      <w:tr w:rsidR="008A0DE4" w:rsidRPr="00122739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Босхаев</w:t>
            </w:r>
            <w:proofErr w:type="spellEnd"/>
            <w:r w:rsidR="006E1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Джангар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Александрович, МОАУ «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Чильчинская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Тындинский МО.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«Поиск и сбор «бродячих сюжетов» в волшебных сказках народов мира».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Бурдак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Николаевич, МОБУ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Поздеевская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СОШ,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Ромненский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«Применение игровой технологии «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Друдлы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для развития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креативного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мышления».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Ван Валерия Александровна, МОАУ СОШ № 1 с. Возжаевки, Белогорский МО.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площадка для самореализации и развития детей и молодежи».</w:t>
            </w:r>
          </w:p>
        </w:tc>
      </w:tr>
      <w:tr w:rsidR="008A0DE4" w:rsidRPr="00122739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Облавацкая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Александровна, МОУ СОШ № 2 с.Екатеринославка, Октябрьский район.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«Эффективные методы работы с детьми 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ОВЗ»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Казаринова Ксения Евгеньевна, МАОУ «Гимназия №1 города Белогорск».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«Система альтернативной коммуникации PECS как средство самовыражения для 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с расстройством аутистического спектра»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Черненко Анастасия Александровна, МАОУ «Школа №10 города Белогорск», «Нетрадиционные технологии коррекционно-развивающей работы с 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обучающимися с особыми образовательными потребностями».</w:t>
            </w:r>
          </w:p>
        </w:tc>
      </w:tr>
      <w:tr w:rsidR="008A0DE4" w:rsidRPr="00122739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Набокина Анастасия Евгеньевна, МАОУ «Лицей № 6 г. Благовещенска».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«Классное руководство. Опыт работы с детьми-кадетами»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Хомюк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Юрьевна, МОБУ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Тыгдинская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Т.А.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Бояринцева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Магдагачинский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«Работа учителя – классная работа!» 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Шевченко Виктория Владимировна, МАОУ Лицей № 6 г. Благовещенска «Классный руководитель: как им стать, что делать и как быть по настоящему классным»</w:t>
            </w: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Ткачук Юлия Михайловна, МАОУ «Школа №4 города Белогорск»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«Рисование на стекле как прием изучения цветописи в стихотворениях Ф.М. Тютчева»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Черненко Елизавета Валерьевна, МОУ СОШ с. Варваровка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«Занятие для души –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канзаши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Корабельникова Ксения Андреевна, МОУ Николаевская СОШ.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«Творческие увлечения молодого педагога, или как сохранить себя как личность?»</w:t>
            </w:r>
          </w:p>
        </w:tc>
      </w:tr>
      <w:tr w:rsidR="008A0DE4" w:rsidRPr="007F19C1" w:rsidTr="00112A02">
        <w:tc>
          <w:tcPr>
            <w:tcW w:w="1668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 – 10:45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8A0DE4" w:rsidRPr="007F19C1" w:rsidTr="00112A02">
        <w:tc>
          <w:tcPr>
            <w:tcW w:w="1668" w:type="dxa"/>
            <w:vMerge w:val="restart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10:45 – 12:15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Методическая мастерская «Прорыв+» </w:t>
            </w: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1 (актовый зал)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Толпыго Ольга Витальевна, </w:t>
            </w: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заместитель директора, методист ЦНППМ  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2 (аудитория № 5)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Макарова Елена Владимировна, </w:t>
            </w: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методист ЦНППМ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3 (аудитория № 23)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</w:t>
            </w:r>
            <w:proofErr w:type="spellStart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Зинаков</w:t>
            </w:r>
            <w:proofErr w:type="spellEnd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Василий Игоревич, 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ЦНППМ ГАУ ДПО «</w:t>
            </w:r>
            <w:proofErr w:type="spellStart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bookmarkStart w:id="1" w:name="_Hlk158898348"/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Беднякова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Наталия Геннадьевна</w:t>
            </w:r>
            <w:bookmarkEnd w:id="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58898399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СОШ №2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Серышево </w:t>
            </w:r>
            <w:bookmarkEnd w:id="2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проблемного диалога: создание проблемной ситуации на уроке».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bookmarkStart w:id="3" w:name="_Hlk158899813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Машошина Дарья Алексеевна</w:t>
            </w:r>
            <w:bookmarkEnd w:id="3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4" w:name="_Hlk15889984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СОШ №3 г. Шимановск</w:t>
            </w:r>
            <w:bookmarkEnd w:id="4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«Опыт применения современных образовательных технологий на примере уроков математики».</w:t>
            </w:r>
          </w:p>
        </w:tc>
        <w:tc>
          <w:tcPr>
            <w:tcW w:w="4536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bookmarkStart w:id="5" w:name="_Hlk15889851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Стефаненко Анастасия Владимировна,</w:t>
            </w:r>
            <w:bookmarkStart w:id="6" w:name="_Hlk158898698"/>
            <w:bookmarkEnd w:id="5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Долгая Ксения Александровна</w:t>
            </w:r>
            <w:bookmarkEnd w:id="6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7" w:name="_Hlk158898557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«Школа № 2 города Благовещенска»</w:t>
            </w:r>
            <w:bookmarkEnd w:id="7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проведения интегрированных уроков» (география, английский язык)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bookmarkStart w:id="8" w:name="_Hlk158898845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Бабанина Ольга Владимировна</w:t>
            </w:r>
            <w:bookmarkEnd w:id="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9" w:name="_Hlk158899083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bookmarkStart w:id="10" w:name="_Hlk15889887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№12 г. Благовещенска».</w:t>
            </w:r>
            <w:bookmarkEnd w:id="10"/>
          </w:p>
          <w:bookmarkEnd w:id="9"/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«Приёмы проблемного обучения, используемые на уроках русского языка (на примере системы упражнений по морфологии)».</w:t>
            </w:r>
          </w:p>
        </w:tc>
      </w:tr>
      <w:tr w:rsidR="008A0DE4" w:rsidRPr="007F19C1" w:rsidTr="00112A02">
        <w:trPr>
          <w:trHeight w:val="1018"/>
        </w:trPr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bookmarkStart w:id="11" w:name="_Hlk15889893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 Татьяна Васильевна</w:t>
            </w:r>
            <w:bookmarkEnd w:id="1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12" w:name="_Hlk158898994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«Школа № 22 г. Благовещенска».</w:t>
            </w:r>
          </w:p>
          <w:bookmarkEnd w:id="12"/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«Семь Я. Различные формы, методы и приемы работы с родителями в 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практике учителя начальных классов».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bookmarkStart w:id="13" w:name="_Hlk158899225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 Константин Романович, МАОУ «Школа №200»</w:t>
            </w:r>
            <w:bookmarkEnd w:id="13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«Взаимодействие с родителями: ключ к успеху».</w:t>
            </w:r>
          </w:p>
          <w:p w:rsidR="008A0DE4" w:rsidRPr="007F19C1" w:rsidRDefault="008A0DE4" w:rsidP="00112A02">
            <w:pPr>
              <w:ind w:right="-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Тун-дин-та Евгения Александровна, МАДОУ Детский сад № 7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Серышево «Нетрадиционные формы взаимодействия с семьей вДОУ и школе».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bookmarkStart w:id="14" w:name="_Hlk15889932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Маркович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Аделайда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Алексеевна</w:t>
            </w:r>
            <w:bookmarkEnd w:id="14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15" w:name="_Hlk15889935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25 Благовещенска</w:t>
            </w:r>
          </w:p>
          <w:bookmarkEnd w:id="15"/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«Учитель + родитель= вдохновитель!»</w:t>
            </w:r>
          </w:p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DE4" w:rsidRPr="007F19C1" w:rsidRDefault="008A0DE4" w:rsidP="00112A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bookmarkStart w:id="16" w:name="_Hlk158899502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Прокуда Кирилл Константинович</w:t>
            </w:r>
            <w:bookmarkEnd w:id="16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17" w:name="_Hlk158899525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 г.Завитинска.</w:t>
            </w:r>
            <w:bookmarkEnd w:id="17"/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«Совершенствование педагогического мастерства учителя через участие в профессиональных конкурсах».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bookmarkStart w:id="18" w:name="_Hlk15889958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Кочнева Екатерина Юрьевна</w:t>
            </w:r>
            <w:bookmarkEnd w:id="18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19" w:name="_Hlk158899614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СОШ №2 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Серышево.</w:t>
            </w:r>
          </w:p>
          <w:bookmarkEnd w:id="19"/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«Искусство звучащего слова».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над правильным дыханием и подачей голоса для начинающих педагогов)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bookmarkStart w:id="20" w:name="_Hlk158899665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 Дарья Сергеевна</w:t>
            </w:r>
            <w:bookmarkEnd w:id="20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21" w:name="_Hlk158899687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№1 с. Екатеринославка</w:t>
            </w:r>
            <w:bookmarkEnd w:id="21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Октябрьский район.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«Советы обучающимся и педагогам в борьбе со стрессом».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DE4" w:rsidRPr="007F19C1" w:rsidTr="00112A02">
        <w:tc>
          <w:tcPr>
            <w:tcW w:w="1668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12:15 – 12:30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8A0DE4" w:rsidRPr="007F19C1" w:rsidTr="00112A02">
        <w:tc>
          <w:tcPr>
            <w:tcW w:w="1668" w:type="dxa"/>
            <w:vMerge w:val="restart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12:30 – 13:00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Кейс-стади</w:t>
            </w:r>
            <w:proofErr w:type="spellEnd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Softskills</w:t>
            </w:r>
            <w:proofErr w:type="spellEnd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проверь себя!» </w:t>
            </w: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(актовый зал)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Модератор: Ищенко Ольга Константиновна, 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отдела сопровождения конкурсного движения и инновационной деятельности ГАУ ДПО «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Шамшаева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Андреевна, МБОУ СОШ №7 им. Академика В.П. Бармина, ЗАТО Циолковский. «Трудности в работе молодого специалиста в первый год работы учителем».</w:t>
            </w:r>
          </w:p>
        </w:tc>
      </w:tr>
      <w:tr w:rsidR="008A0DE4" w:rsidRPr="007F19C1" w:rsidTr="00112A02">
        <w:tc>
          <w:tcPr>
            <w:tcW w:w="1668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 – 13:40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Обеденный перерыв. Фуршет. </w:t>
            </w:r>
          </w:p>
        </w:tc>
      </w:tr>
      <w:tr w:rsidR="008A0DE4" w:rsidRPr="007F19C1" w:rsidTr="00112A02">
        <w:tc>
          <w:tcPr>
            <w:tcW w:w="1668" w:type="dxa"/>
            <w:vMerge w:val="restart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13:40 – 14:30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Психологический практикум «Вы всё сможете!»</w:t>
            </w:r>
          </w:p>
        </w:tc>
      </w:tr>
      <w:tr w:rsidR="008A0DE4" w:rsidRPr="007F19C1" w:rsidTr="00112A02">
        <w:tc>
          <w:tcPr>
            <w:tcW w:w="1668" w:type="dxa"/>
            <w:vMerge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Локация № 1 (актовый зал)</w:t>
            </w:r>
          </w:p>
          <w:p w:rsidR="008A0DE4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Ведущий практикума: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Мисюк</w:t>
            </w:r>
            <w:proofErr w:type="spellEnd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Елена Викторовна,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педагог-психолог МАОУ «Школа № 16 города Благовещенска имени Героя Советского Союза летчика-космонавта А.А. Леонова» 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Локация № </w:t>
            </w:r>
            <w:r w:rsidR="001E69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(аудитория № 5)</w:t>
            </w:r>
          </w:p>
          <w:p w:rsidR="008A0DE4" w:rsidRDefault="008A0DE4" w:rsidP="00112A02">
            <w:pPr>
              <w:tabs>
                <w:tab w:val="left" w:pos="915"/>
              </w:tabs>
              <w:ind w:right="-245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Ведущий практикума: </w:t>
            </w:r>
          </w:p>
          <w:p w:rsidR="008A0DE4" w:rsidRPr="007F19C1" w:rsidRDefault="008A0DE4" w:rsidP="00112A02">
            <w:pPr>
              <w:tabs>
                <w:tab w:val="left" w:pos="915"/>
              </w:tabs>
              <w:ind w:right="-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Дмитриева Галина Николаевна,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 ЦНППМ ГАУ ДПО «</w:t>
            </w:r>
            <w:proofErr w:type="spellStart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</w:t>
            </w:r>
            <w:proofErr w:type="spellEnd"/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Локация № </w:t>
            </w:r>
            <w:r w:rsidR="001E69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(аудитория № 23)</w:t>
            </w:r>
          </w:p>
          <w:p w:rsidR="008A0DE4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Ведущий практикума: 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Порохова</w:t>
            </w:r>
            <w:proofErr w:type="spellEnd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Ольга Геннадьевна,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педагог-психолог МАОУ «Школа № 5 г. Благовещенска» </w:t>
            </w:r>
          </w:p>
        </w:tc>
      </w:tr>
      <w:tr w:rsidR="008A0DE4" w:rsidRPr="007F19C1" w:rsidTr="00112A02">
        <w:tc>
          <w:tcPr>
            <w:tcW w:w="1668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14:35 – 15:35</w:t>
            </w:r>
          </w:p>
        </w:tc>
        <w:tc>
          <w:tcPr>
            <w:tcW w:w="13466" w:type="dxa"/>
            <w:gridSpan w:val="3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 поисках решений» </w:t>
            </w: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(актовый зал)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Ведущий </w:t>
            </w:r>
            <w:proofErr w:type="spellStart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квиза</w:t>
            </w:r>
            <w:proofErr w:type="spellEnd"/>
            <w:r w:rsidRPr="007F19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 Дементьева Евгения Олеговна,</w:t>
            </w:r>
            <w:r w:rsidRPr="007F1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истории и обществознания «Школа № 16 города Благовещенска имени Героя Советского Союза летчика-космонавта А.А. Леонова»</w:t>
            </w:r>
          </w:p>
        </w:tc>
      </w:tr>
      <w:tr w:rsidR="008A0DE4" w:rsidRPr="007F19C1" w:rsidTr="00112A02">
        <w:tc>
          <w:tcPr>
            <w:tcW w:w="1668" w:type="dxa"/>
          </w:tcPr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15:35 – 15:45</w:t>
            </w:r>
          </w:p>
        </w:tc>
        <w:tc>
          <w:tcPr>
            <w:tcW w:w="13466" w:type="dxa"/>
            <w:gridSpan w:val="3"/>
          </w:tcPr>
          <w:p w:rsidR="008A0DE4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итогов. Церемония вручения наградных документов.</w:t>
            </w:r>
          </w:p>
          <w:p w:rsidR="008A0DE4" w:rsidRPr="007F19C1" w:rsidRDefault="008A0DE4" w:rsidP="00112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0DE4" w:rsidRPr="007F19C1" w:rsidRDefault="008A0DE4" w:rsidP="00112A02">
      <w:pPr>
        <w:tabs>
          <w:tab w:val="left" w:pos="9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06C" w:rsidRDefault="00E2406C">
      <w:r>
        <w:br w:type="page"/>
      </w:r>
    </w:p>
    <w:p w:rsidR="00E2406C" w:rsidRPr="008432AA" w:rsidRDefault="00E2406C" w:rsidP="00E24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lastRenderedPageBreak/>
        <w:t>ДНЕВНИК УЧАСТНИКА ПЕДАГОГИЧЕСКОЙ СЕССИИ</w:t>
      </w:r>
    </w:p>
    <w:p w:rsidR="00E2406C" w:rsidRPr="008432AA" w:rsidRDefault="00E2406C" w:rsidP="00E2406C">
      <w:pPr>
        <w:jc w:val="both"/>
        <w:rPr>
          <w:rFonts w:ascii="Times New Roman" w:hAnsi="Times New Roman" w:cs="Times New Roman"/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>Уважаемые коллеги! Приветствуем вас на региональной педагогической сессии для молодых педагогов «Классная работа!»</w:t>
      </w:r>
    </w:p>
    <w:p w:rsidR="00E2406C" w:rsidRPr="008432AA" w:rsidRDefault="00E2406C" w:rsidP="00E2406C">
      <w:pPr>
        <w:jc w:val="both"/>
        <w:rPr>
          <w:rFonts w:ascii="Times New Roman" w:hAnsi="Times New Roman" w:cs="Times New Roman"/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 xml:space="preserve">Надеемся, что наша встреча обогатит вас новыми знаниями, подскажет пути преодоления возникающих в процессе работы трудностей, позволит почерпнуть новые идеи для профессионального и творческого роста, а также поможет найти новых друзей и единомышленников. </w:t>
      </w:r>
    </w:p>
    <w:p w:rsidR="00E2406C" w:rsidRPr="008432AA" w:rsidRDefault="00E2406C" w:rsidP="00E2406C">
      <w:pPr>
        <w:jc w:val="both"/>
        <w:rPr>
          <w:rFonts w:ascii="Times New Roman" w:hAnsi="Times New Roman" w:cs="Times New Roman"/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>Дневник участника является показателем включенности педагога в проводимое мероприятие, его осмысление, рефлексию в режиме погружения в проблемы работы площадок. Желаем успехов в работе!</w:t>
      </w:r>
    </w:p>
    <w:p w:rsidR="00E2406C" w:rsidRPr="008432AA" w:rsidRDefault="00E2406C" w:rsidP="00E24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Продолжите предложения</w:t>
      </w:r>
    </w:p>
    <w:p w:rsidR="00E2406C" w:rsidRPr="008432AA" w:rsidRDefault="00E2406C" w:rsidP="00E240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>Я здесь, потому что … _________________________________________________________________________________________________________________________</w:t>
      </w:r>
    </w:p>
    <w:p w:rsidR="00E2406C" w:rsidRPr="008432AA" w:rsidRDefault="00E2406C" w:rsidP="00E240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>Я жду от сегодняшней сессии … _________________________________________________________________________________________________________________________</w:t>
      </w:r>
    </w:p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МИТАП «ПЕДАГОГИЧЕСКОЕ ТВОРЧЕСТВО: НЕСТАНДАРТНЫЕ ИДЕИ, ЭФФЕКТИВНЫЕ РЕШЕНИЯ»</w:t>
      </w:r>
    </w:p>
    <w:tbl>
      <w:tblPr>
        <w:tblStyle w:val="a3"/>
        <w:tblW w:w="14879" w:type="dxa"/>
        <w:tblLook w:val="04A0"/>
      </w:tblPr>
      <w:tblGrid>
        <w:gridCol w:w="8784"/>
        <w:gridCol w:w="6095"/>
      </w:tblGrid>
      <w:tr w:rsidR="00E2406C" w:rsidRPr="008432AA" w:rsidTr="00870463">
        <w:tc>
          <w:tcPr>
            <w:tcW w:w="8784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«Заинтересовало»</w:t>
            </w:r>
          </w:p>
        </w:tc>
        <w:tc>
          <w:tcPr>
            <w:tcW w:w="6095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Единомышленники</w:t>
            </w:r>
          </w:p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E2406C" w:rsidRPr="008432AA" w:rsidTr="00870463">
        <w:tc>
          <w:tcPr>
            <w:tcW w:w="8784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8432A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МАСТЕРСКАЯ «ПРОРЫВ+»</w:t>
      </w:r>
    </w:p>
    <w:tbl>
      <w:tblPr>
        <w:tblStyle w:val="a3"/>
        <w:tblW w:w="14879" w:type="dxa"/>
        <w:tblLook w:val="04A0"/>
      </w:tblPr>
      <w:tblGrid>
        <w:gridCol w:w="8784"/>
        <w:gridCol w:w="6095"/>
      </w:tblGrid>
      <w:tr w:rsidR="00E2406C" w:rsidRPr="008432AA" w:rsidTr="00870463">
        <w:tc>
          <w:tcPr>
            <w:tcW w:w="8784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«Заинтересовало»</w:t>
            </w:r>
          </w:p>
        </w:tc>
        <w:tc>
          <w:tcPr>
            <w:tcW w:w="6095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Единомышленники</w:t>
            </w:r>
          </w:p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E2406C" w:rsidRPr="008432AA" w:rsidTr="00870463">
        <w:tc>
          <w:tcPr>
            <w:tcW w:w="8784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6C" w:rsidRPr="008432AA" w:rsidRDefault="00E2406C" w:rsidP="00E2406C">
      <w:pPr>
        <w:rPr>
          <w:rFonts w:ascii="Times New Roman" w:hAnsi="Times New Roman" w:cs="Times New Roman"/>
          <w:sz w:val="24"/>
          <w:szCs w:val="24"/>
        </w:rPr>
      </w:pPr>
    </w:p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ПСИХОЛОГИЧЕСКИЙ ПРАКТИКУМ «ВЫ ВСЁ СМОЖЕТЕ!»</w:t>
      </w:r>
    </w:p>
    <w:tbl>
      <w:tblPr>
        <w:tblStyle w:val="a3"/>
        <w:tblW w:w="0" w:type="auto"/>
        <w:tblLook w:val="04A0"/>
      </w:tblPr>
      <w:tblGrid>
        <w:gridCol w:w="7458"/>
        <w:gridCol w:w="7328"/>
      </w:tblGrid>
      <w:tr w:rsidR="00E2406C" w:rsidRPr="008432AA" w:rsidTr="00870463">
        <w:tc>
          <w:tcPr>
            <w:tcW w:w="7508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«Возьму в работу!»</w:t>
            </w:r>
          </w:p>
        </w:tc>
        <w:tc>
          <w:tcPr>
            <w:tcW w:w="7371" w:type="dxa"/>
          </w:tcPr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b/>
                <w:sz w:val="24"/>
                <w:szCs w:val="24"/>
              </w:rPr>
              <w:t>«Есть вопрос»</w:t>
            </w:r>
          </w:p>
          <w:p w:rsidR="00E2406C" w:rsidRPr="008432AA" w:rsidRDefault="00E2406C" w:rsidP="0087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AA">
              <w:rPr>
                <w:rFonts w:ascii="Times New Roman" w:hAnsi="Times New Roman" w:cs="Times New Roman"/>
                <w:sz w:val="24"/>
                <w:szCs w:val="24"/>
              </w:rPr>
              <w:t>(упражнение, вопрос, о котором бы хотели узнать больше, посоветоваться со специалистом)</w:t>
            </w:r>
          </w:p>
        </w:tc>
      </w:tr>
      <w:tr w:rsidR="00E2406C" w:rsidRPr="008432AA" w:rsidTr="00870463">
        <w:tc>
          <w:tcPr>
            <w:tcW w:w="7508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6C" w:rsidRPr="008432AA" w:rsidRDefault="00E2406C" w:rsidP="008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6C" w:rsidRPr="008432AA" w:rsidRDefault="00E2406C" w:rsidP="00E2406C">
      <w:pPr>
        <w:rPr>
          <w:rFonts w:ascii="Times New Roman" w:hAnsi="Times New Roman" w:cs="Times New Roman"/>
          <w:sz w:val="24"/>
          <w:szCs w:val="24"/>
        </w:rPr>
      </w:pPr>
    </w:p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2406C" w:rsidRPr="008432AA" w:rsidRDefault="00E2406C" w:rsidP="00E2406C">
      <w:pPr>
        <w:rPr>
          <w:rFonts w:ascii="Times New Roman" w:hAnsi="Times New Roman" w:cs="Times New Roman"/>
          <w:b/>
          <w:sz w:val="24"/>
          <w:szCs w:val="24"/>
        </w:rPr>
      </w:pPr>
      <w:r w:rsidRPr="008432AA">
        <w:rPr>
          <w:rFonts w:ascii="Times New Roman" w:hAnsi="Times New Roman" w:cs="Times New Roman"/>
          <w:b/>
          <w:sz w:val="24"/>
          <w:szCs w:val="24"/>
        </w:rPr>
        <w:t>Продолжите предложение</w:t>
      </w:r>
    </w:p>
    <w:p w:rsidR="00E2406C" w:rsidRPr="00CF11B2" w:rsidRDefault="00E2406C" w:rsidP="00E2406C">
      <w:pPr>
        <w:rPr>
          <w:sz w:val="24"/>
          <w:szCs w:val="24"/>
        </w:rPr>
      </w:pPr>
      <w:r w:rsidRPr="008432AA">
        <w:rPr>
          <w:rFonts w:ascii="Times New Roman" w:hAnsi="Times New Roman" w:cs="Times New Roman"/>
          <w:sz w:val="24"/>
          <w:szCs w:val="24"/>
        </w:rPr>
        <w:t>Теперь я знаю … ______________________________________________________________________</w:t>
      </w:r>
      <w:r w:rsidRPr="00CF11B2">
        <w:rPr>
          <w:sz w:val="24"/>
          <w:szCs w:val="24"/>
        </w:rPr>
        <w:t>___________________________________________________</w:t>
      </w:r>
    </w:p>
    <w:sectPr w:rsidR="00E2406C" w:rsidRPr="00CF11B2" w:rsidSect="008A0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6C"/>
    <w:rsid w:val="0000746C"/>
    <w:rsid w:val="000C54DF"/>
    <w:rsid w:val="00112A02"/>
    <w:rsid w:val="00177F9B"/>
    <w:rsid w:val="001E6983"/>
    <w:rsid w:val="00356D73"/>
    <w:rsid w:val="00416A9F"/>
    <w:rsid w:val="006E15DE"/>
    <w:rsid w:val="006F4B44"/>
    <w:rsid w:val="008A0DE4"/>
    <w:rsid w:val="00B91C05"/>
    <w:rsid w:val="00E2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AmurIRO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ЦНППМ</dc:creator>
  <cp:keywords/>
  <dc:description/>
  <cp:lastModifiedBy>user</cp:lastModifiedBy>
  <cp:revision>9</cp:revision>
  <dcterms:created xsi:type="dcterms:W3CDTF">2024-02-19T04:31:00Z</dcterms:created>
  <dcterms:modified xsi:type="dcterms:W3CDTF">2024-02-19T07:25:00Z</dcterms:modified>
</cp:coreProperties>
</file>