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36" w:rsidRPr="00A26136" w:rsidRDefault="00967355" w:rsidP="00A261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</w:t>
      </w:r>
      <w:bookmarkStart w:id="0" w:name="_GoBack"/>
      <w:bookmarkEnd w:id="0"/>
    </w:p>
    <w:p w:rsidR="00E0337D" w:rsidRDefault="00A26136" w:rsidP="00A261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136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 области, получивших статус региональной инновационной площадки Амурской области</w:t>
      </w:r>
      <w:r w:rsidR="00E033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558" w:rsidRDefault="00A15487" w:rsidP="00A261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</w:p>
    <w:p w:rsidR="00A15487" w:rsidRPr="00A26136" w:rsidRDefault="00A15487" w:rsidP="00A261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2675"/>
        <w:gridCol w:w="5701"/>
      </w:tblGrid>
      <w:tr w:rsidR="00832EAE" w:rsidTr="00C03D57">
        <w:tc>
          <w:tcPr>
            <w:tcW w:w="1195" w:type="dxa"/>
          </w:tcPr>
          <w:p w:rsidR="00832EAE" w:rsidRPr="006C45B1" w:rsidRDefault="00832EAE" w:rsidP="00A65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5" w:type="dxa"/>
          </w:tcPr>
          <w:p w:rsidR="00832EAE" w:rsidRPr="006C45B1" w:rsidRDefault="00A65C2F" w:rsidP="00A65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701" w:type="dxa"/>
          </w:tcPr>
          <w:p w:rsidR="00832EAE" w:rsidRPr="006C45B1" w:rsidRDefault="00A65C2F" w:rsidP="00A65C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DA2F49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49">
              <w:rPr>
                <w:rFonts w:ascii="Times New Roman" w:eastAsia="Calibri" w:hAnsi="Times New Roman" w:cs="Times New Roman"/>
                <w:sz w:val="28"/>
                <w:szCs w:val="28"/>
              </w:rPr>
              <w:t>Благовещенск</w:t>
            </w:r>
          </w:p>
          <w:p w:rsidR="00DA2F49" w:rsidRPr="00DA2F49" w:rsidRDefault="00DA2F49" w:rsidP="00A26136">
            <w:pPr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5701" w:type="dxa"/>
          </w:tcPr>
          <w:p w:rsidR="00DA2F49" w:rsidRPr="00A65C2F" w:rsidRDefault="00DA2F49" w:rsidP="00DA2F49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МДОАУ «Центр развития ребенка - детский сад № 4»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A65C2F" w:rsidRDefault="00DA2F49" w:rsidP="00DA2F49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 28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A65C2F" w:rsidRDefault="00DA2F49" w:rsidP="00DA2F49">
            <w:pPr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МДОАУ «Детский сад № 60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A26136" w:rsidRDefault="00DA2F49" w:rsidP="00DA2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МАДОУ «Центр развития ребенка - детский сад № 68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Default="00DA2F49" w:rsidP="00DA2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МОАУ  для детей дошкольного и младшего школьного возраста прогимназия </w:t>
            </w:r>
          </w:p>
          <w:p w:rsidR="00DA2F49" w:rsidRPr="00A26136" w:rsidRDefault="00DA2F49" w:rsidP="00DA2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г. Благовещенск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EAE">
              <w:rPr>
                <w:rFonts w:ascii="Times New Roman" w:eastAsia="Calibri" w:hAnsi="Times New Roman" w:cs="Times New Roman"/>
                <w:sz w:val="28"/>
                <w:szCs w:val="28"/>
              </w:rPr>
              <w:t>МАОУ «Гимназия № 1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 w:rsidR="00DA2F49"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Школа №4 города Благовещенска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 w:rsidR="00DA2F49"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Лицей № 6 города Благовещенска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№ 11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 12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№ 13 города 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 14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A26136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№16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МАОУ  «Гимназия № 25 города Благовещенска»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832EAE" w:rsidRDefault="00DA2F49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№ 26 города Благовещенска»</w:t>
            </w:r>
          </w:p>
        </w:tc>
      </w:tr>
      <w:tr w:rsidR="00911A3C" w:rsidTr="00C03D57">
        <w:tc>
          <w:tcPr>
            <w:tcW w:w="1195" w:type="dxa"/>
            <w:vMerge w:val="restart"/>
          </w:tcPr>
          <w:p w:rsidR="00911A3C" w:rsidRPr="00832EAE" w:rsidRDefault="00911A3C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911A3C" w:rsidRPr="00832EAE" w:rsidRDefault="00911A3C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Белогорск </w:t>
            </w:r>
          </w:p>
        </w:tc>
        <w:tc>
          <w:tcPr>
            <w:tcW w:w="5701" w:type="dxa"/>
          </w:tcPr>
          <w:p w:rsidR="00911A3C" w:rsidRPr="00911A3C" w:rsidRDefault="00911A3C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A3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МАОУ</w:t>
            </w:r>
            <w:r w:rsidRPr="00911A3C">
              <w:rPr>
                <w:rFonts w:ascii="Times New Roman" w:hAnsi="Times New Roman" w:cs="Times New Roman"/>
                <w:sz w:val="28"/>
                <w:szCs w:val="24"/>
              </w:rPr>
              <w:t xml:space="preserve"> «Школа №17 города Белогорск»</w:t>
            </w:r>
          </w:p>
        </w:tc>
      </w:tr>
      <w:tr w:rsidR="00911A3C" w:rsidTr="00C03D57">
        <w:tc>
          <w:tcPr>
            <w:tcW w:w="1195" w:type="dxa"/>
            <w:vMerge/>
          </w:tcPr>
          <w:p w:rsidR="00911A3C" w:rsidRPr="00832EAE" w:rsidRDefault="00911A3C" w:rsidP="00911A3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11A3C" w:rsidRDefault="00911A3C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911A3C" w:rsidRPr="00911A3C" w:rsidRDefault="00911A3C" w:rsidP="00832E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МАОУ</w:t>
            </w:r>
            <w:r w:rsidRPr="00911A3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«Школа №11 города Белогорск»</w:t>
            </w:r>
          </w:p>
        </w:tc>
      </w:tr>
      <w:tr w:rsidR="00911A3C" w:rsidTr="00C03D57">
        <w:tc>
          <w:tcPr>
            <w:tcW w:w="1195" w:type="dxa"/>
            <w:vMerge/>
          </w:tcPr>
          <w:p w:rsidR="00911A3C" w:rsidRPr="00832EAE" w:rsidRDefault="00911A3C" w:rsidP="00911A3C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11A3C" w:rsidRDefault="00911A3C" w:rsidP="00A26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1" w:type="dxa"/>
          </w:tcPr>
          <w:p w:rsidR="00911A3C" w:rsidRDefault="00911A3C" w:rsidP="00911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МАОУ </w:t>
            </w:r>
            <w:r w:rsidRPr="00911A3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«Школа №200 города Белогорск»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Зея</w:t>
            </w: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6F02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МДОБУ детский сад № 4 комбинированного вида г. Зеи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6F02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МДОАУ детский сад №12 общеразвивающего вида города Зеи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6F02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МДОБУ детский сад №19 общеразвивающего вида г. Зеи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DA2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МОБУ Центр образования г. Зея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DA2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МОБУ Лицей г.Зея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911A3C" w:rsidP="00E033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МДОАУ</w:t>
            </w:r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 №15  </w:t>
            </w:r>
          </w:p>
        </w:tc>
      </w:tr>
      <w:tr w:rsidR="006C45B1" w:rsidTr="00C03D57">
        <w:tc>
          <w:tcPr>
            <w:tcW w:w="1195" w:type="dxa"/>
            <w:vMerge w:val="restart"/>
          </w:tcPr>
          <w:p w:rsidR="006C45B1" w:rsidRPr="00DA2F49" w:rsidRDefault="006C45B1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6C45B1" w:rsidRPr="00C03D57" w:rsidRDefault="006C45B1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пгт. </w:t>
            </w: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5701" w:type="dxa"/>
          </w:tcPr>
          <w:p w:rsidR="006C45B1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F4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образовательное бюджетное учреждение дополнительного образования детей «Центр внешкольной работы»</w:t>
            </w:r>
          </w:p>
        </w:tc>
      </w:tr>
      <w:tr w:rsidR="006C45B1" w:rsidTr="00C03D57">
        <w:tc>
          <w:tcPr>
            <w:tcW w:w="1195" w:type="dxa"/>
            <w:vMerge/>
          </w:tcPr>
          <w:p w:rsidR="006C45B1" w:rsidRPr="00DA2F49" w:rsidRDefault="006C45B1" w:rsidP="006C45B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6C45B1" w:rsidRDefault="006C45B1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6C45B1" w:rsidRPr="00A26136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МОБУ   «</w:t>
            </w: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Средня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общеобразовательная школа № 4»</w:t>
            </w: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рабочего посёлка (поселка городского типа) Прогресс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СОШ 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 5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Райчихинск</w:t>
            </w: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МДОАУ детский сад общеразвивающего вида с приоритетным осуществлением деятельности по художественно-эстетическому направлению развития детей №29 «Чебурашка»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гор.окр</w:t>
            </w:r>
            <w:proofErr w:type="spellEnd"/>
            <w:proofErr w:type="gramEnd"/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. города Райчихинска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6C45B1" w:rsidP="006C45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гимназия № 8 городского округа города Райчихинска Амурской области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Тында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«Классическая гимназия № 2»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Лицей № 8 г. Тынды  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Шимановск</w:t>
            </w: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«Средняя общеобразовательная школа № 1 г. Шимановска»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6C45B1" w:rsidP="006C45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«Средняя общеобразовательная школа № 2 с углубленным изучением отдельных предметов г. Шимановска»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1E03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МОАУ «Средняя общеобразовательная школа № 4 с углубленным изучением отдельных предметов г. Шимановска»</w:t>
            </w:r>
          </w:p>
        </w:tc>
      </w:tr>
      <w:tr w:rsidR="00DA2F49" w:rsidTr="00C03D57">
        <w:tc>
          <w:tcPr>
            <w:tcW w:w="1195" w:type="dxa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Архаринский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6C45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МОБУ «СОШ № 1 им. А.П. Гайдара п. Архара»</w:t>
            </w:r>
          </w:p>
        </w:tc>
      </w:tr>
      <w:tr w:rsidR="00DA2F49" w:rsidTr="00C03D57">
        <w:tc>
          <w:tcPr>
            <w:tcW w:w="1195" w:type="dxa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МАОУ Сергеевская СОШ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МДОБУ  Цент развития ребенка - детский сад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. Талакан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95797F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МОБУ Талаканская СОШ № 5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6C45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МОАУ  «</w:t>
            </w:r>
            <w:proofErr w:type="gramEnd"/>
            <w:r w:rsidR="00DA2F49"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общеобразовательна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школа с. Солнечное»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95797F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МОБУ  «Средняя общеобразовательная школа № 1 с. Ивановка</w:t>
            </w:r>
            <w:r w:rsidR="006C45B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Магдагачинский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МОБУ Магдагачинская СОШ № 1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A26136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МОБУ Ушумунская СОШ</w:t>
            </w:r>
          </w:p>
        </w:tc>
      </w:tr>
      <w:tr w:rsidR="00DA2F49" w:rsidTr="00C03D57">
        <w:tc>
          <w:tcPr>
            <w:tcW w:w="1195" w:type="dxa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136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общеобразовательная школа № 1 с. Екатеринославка»</w:t>
            </w:r>
          </w:p>
        </w:tc>
      </w:tr>
      <w:tr w:rsidR="00DA2F49" w:rsidTr="00C03D57">
        <w:tc>
          <w:tcPr>
            <w:tcW w:w="1195" w:type="dxa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Ромненский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Поздеевская</w:t>
            </w:r>
            <w:proofErr w:type="spellEnd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B63558" w:rsidRPr="00832EAE" w:rsidRDefault="00B63558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F49" w:rsidTr="00C03D57">
        <w:tc>
          <w:tcPr>
            <w:tcW w:w="1195" w:type="dxa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Серышевский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D57">
              <w:rPr>
                <w:rFonts w:ascii="Times New Roman" w:eastAsia="Calibri" w:hAnsi="Times New Roman" w:cs="Times New Roman"/>
                <w:sz w:val="28"/>
                <w:szCs w:val="28"/>
              </w:rPr>
              <w:t>МАОУ СОШ № 1 пгт. Серышево имени Сергея Бондарева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рабочего поселка (поселка городского типа) Ерофей Павлович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95797F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 рабочего поселка (поселка городского типа) </w:t>
            </w:r>
            <w:proofErr w:type="spellStart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Уруша</w:t>
            </w:r>
            <w:proofErr w:type="spellEnd"/>
          </w:p>
        </w:tc>
      </w:tr>
      <w:tr w:rsidR="00A77DB1" w:rsidTr="00C03D57">
        <w:tc>
          <w:tcPr>
            <w:tcW w:w="1195" w:type="dxa"/>
            <w:vMerge w:val="restart"/>
          </w:tcPr>
          <w:p w:rsidR="00A77DB1" w:rsidRPr="00DA2F49" w:rsidRDefault="00A77DB1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A77DB1" w:rsidRPr="00C03D57" w:rsidRDefault="00A77DB1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Тындинский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A77DB1" w:rsidRPr="00832EAE" w:rsidRDefault="00A77D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МОАУ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65C2F">
              <w:rPr>
                <w:rFonts w:ascii="Times New Roman" w:eastAsia="Calibri" w:hAnsi="Times New Roman" w:cs="Times New Roman"/>
                <w:sz w:val="28"/>
                <w:szCs w:val="28"/>
              </w:rPr>
              <w:t>Усть-Нюкжинская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77DB1" w:rsidTr="00C03D57">
        <w:tc>
          <w:tcPr>
            <w:tcW w:w="1195" w:type="dxa"/>
            <w:vMerge/>
          </w:tcPr>
          <w:p w:rsidR="00A77DB1" w:rsidRPr="00DA2F49" w:rsidRDefault="00A77DB1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A77DB1" w:rsidRPr="00C03D57" w:rsidRDefault="00A77DB1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A77DB1" w:rsidRPr="00A65C2F" w:rsidRDefault="00A77D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МОАУ </w:t>
            </w:r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>Юкталинская</w:t>
            </w:r>
            <w:proofErr w:type="spellEnd"/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77DB1" w:rsidTr="00C03D57">
        <w:tc>
          <w:tcPr>
            <w:tcW w:w="1195" w:type="dxa"/>
            <w:vMerge/>
          </w:tcPr>
          <w:p w:rsidR="00A77DB1" w:rsidRPr="00DA2F49" w:rsidRDefault="00A77DB1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A77DB1" w:rsidRPr="00C03D57" w:rsidRDefault="00A77DB1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A77DB1" w:rsidRDefault="00A77DB1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МОАУ </w:t>
            </w:r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>Соловьёвская</w:t>
            </w:r>
            <w:proofErr w:type="spellEnd"/>
            <w:r w:rsidRPr="00911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Тындинского района»</w:t>
            </w:r>
          </w:p>
        </w:tc>
      </w:tr>
      <w:tr w:rsidR="00DA2F49" w:rsidTr="00C03D57">
        <w:tc>
          <w:tcPr>
            <w:tcW w:w="1195" w:type="dxa"/>
            <w:vMerge w:val="restart"/>
          </w:tcPr>
          <w:p w:rsidR="00DA2F49" w:rsidRPr="00DA2F49" w:rsidRDefault="00DA2F49" w:rsidP="00DA2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701" w:type="dxa"/>
          </w:tcPr>
          <w:p w:rsidR="00DA2F49" w:rsidRPr="00832EAE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D57">
              <w:rPr>
                <w:rFonts w:ascii="Times New Roman" w:eastAsia="Calibri" w:hAnsi="Times New Roman" w:cs="Times New Roman"/>
                <w:sz w:val="28"/>
                <w:szCs w:val="28"/>
              </w:rPr>
              <w:t>МОБУ« Петрушинская СОШ»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832E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C03D57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«Мухинская средняя общеобразовательная школа»  </w:t>
            </w:r>
          </w:p>
        </w:tc>
      </w:tr>
      <w:tr w:rsidR="00DA2F49" w:rsidTr="00C03D57">
        <w:tc>
          <w:tcPr>
            <w:tcW w:w="1195" w:type="dxa"/>
            <w:vMerge/>
          </w:tcPr>
          <w:p w:rsidR="00DA2F49" w:rsidRPr="00832EAE" w:rsidRDefault="00DA2F49" w:rsidP="00832E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DA2F49" w:rsidRPr="00C03D57" w:rsidRDefault="00DA2F49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</w:tcPr>
          <w:p w:rsidR="00DA2F49" w:rsidRPr="0095797F" w:rsidRDefault="00DA2F49" w:rsidP="00832E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>Саскалинская</w:t>
            </w:r>
            <w:proofErr w:type="spellEnd"/>
            <w:r w:rsidRPr="0095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63558" w:rsidTr="00EC4795">
        <w:tc>
          <w:tcPr>
            <w:tcW w:w="3870" w:type="dxa"/>
            <w:gridSpan w:val="2"/>
          </w:tcPr>
          <w:p w:rsidR="00B63558" w:rsidRPr="00C03D57" w:rsidRDefault="00B63558" w:rsidP="001946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1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701" w:type="dxa"/>
          </w:tcPr>
          <w:p w:rsidR="00B63558" w:rsidRPr="0095797F" w:rsidRDefault="00B63558" w:rsidP="00A77D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Итого: </w:t>
            </w:r>
            <w:r w:rsidR="00A77DB1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</w:tbl>
    <w:p w:rsidR="00A26136" w:rsidRPr="006C45B1" w:rsidRDefault="00A26136" w:rsidP="006C45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79D" w:rsidRDefault="0076579D"/>
    <w:sectPr w:rsidR="0076579D" w:rsidSect="00B2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18F9"/>
    <w:multiLevelType w:val="hybridMultilevel"/>
    <w:tmpl w:val="67E4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3816"/>
    <w:multiLevelType w:val="hybridMultilevel"/>
    <w:tmpl w:val="A492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5E2"/>
    <w:rsid w:val="001625E2"/>
    <w:rsid w:val="001E0392"/>
    <w:rsid w:val="006C45B1"/>
    <w:rsid w:val="00757CF8"/>
    <w:rsid w:val="0076579D"/>
    <w:rsid w:val="00832EAE"/>
    <w:rsid w:val="00911A3C"/>
    <w:rsid w:val="0095797F"/>
    <w:rsid w:val="00967355"/>
    <w:rsid w:val="00A15487"/>
    <w:rsid w:val="00A26136"/>
    <w:rsid w:val="00A65C2F"/>
    <w:rsid w:val="00A77DB1"/>
    <w:rsid w:val="00B23F0A"/>
    <w:rsid w:val="00B63558"/>
    <w:rsid w:val="00C03D57"/>
    <w:rsid w:val="00DA2F49"/>
    <w:rsid w:val="00E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0AA3"/>
  <w15:docId w15:val="{2DBE0200-5800-4FE2-A3B6-8A3DDC2F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5C2F"/>
    <w:rPr>
      <w:color w:val="2A6CB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ЦНППМ</cp:lastModifiedBy>
  <cp:revision>11</cp:revision>
  <cp:lastPrinted>2017-10-02T02:48:00Z</cp:lastPrinted>
  <dcterms:created xsi:type="dcterms:W3CDTF">2017-09-29T05:29:00Z</dcterms:created>
  <dcterms:modified xsi:type="dcterms:W3CDTF">2022-12-01T06:50:00Z</dcterms:modified>
</cp:coreProperties>
</file>